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31" w:type="dxa"/>
        <w:tblInd w:w="108" w:type="dxa"/>
        <w:tblCellMar>
          <w:left w:w="0" w:type="dxa"/>
          <w:right w:w="0" w:type="dxa"/>
        </w:tblCellMar>
        <w:tblLook w:val="0000" w:firstRow="0" w:lastRow="0" w:firstColumn="0" w:lastColumn="0" w:noHBand="0" w:noVBand="0"/>
      </w:tblPr>
      <w:tblGrid>
        <w:gridCol w:w="3720"/>
        <w:gridCol w:w="5811"/>
      </w:tblGrid>
      <w:tr w:rsidR="002A500B" w:rsidRPr="002A500B" w14:paraId="22B953DB" w14:textId="77777777" w:rsidTr="00513ED3">
        <w:trPr>
          <w:trHeight w:val="899"/>
        </w:trPr>
        <w:tc>
          <w:tcPr>
            <w:tcW w:w="3720" w:type="dxa"/>
            <w:tcMar>
              <w:top w:w="0" w:type="dxa"/>
              <w:left w:w="108" w:type="dxa"/>
              <w:bottom w:w="0" w:type="dxa"/>
              <w:right w:w="108" w:type="dxa"/>
            </w:tcMar>
          </w:tcPr>
          <w:p w14:paraId="243500F8" w14:textId="663495D1" w:rsidR="00CD08F8" w:rsidRPr="002A500B" w:rsidRDefault="008E7A5B" w:rsidP="00613373">
            <w:pPr>
              <w:rPr>
                <w:rFonts w:ascii="Times New Roman" w:hAnsi="Times New Roman"/>
                <w:b/>
                <w:bCs/>
              </w:rPr>
            </w:pPr>
            <w:r w:rsidRPr="002A500B">
              <w:rPr>
                <w:rFonts w:ascii="Times New Roman" w:hAnsi="Times New Roman"/>
                <w:b/>
                <w:bCs/>
                <w:noProof/>
                <w:sz w:val="26"/>
              </w:rPr>
              <mc:AlternateContent>
                <mc:Choice Requires="wps">
                  <w:drawing>
                    <wp:anchor distT="0" distB="0" distL="114300" distR="114300" simplePos="0" relativeHeight="251659264" behindDoc="0" locked="0" layoutInCell="1" allowOverlap="1" wp14:anchorId="0983FB90" wp14:editId="797BED26">
                      <wp:simplePos x="0" y="0"/>
                      <wp:positionH relativeFrom="column">
                        <wp:posOffset>501887</wp:posOffset>
                      </wp:positionH>
                      <wp:positionV relativeFrom="paragraph">
                        <wp:posOffset>258121</wp:posOffset>
                      </wp:positionV>
                      <wp:extent cx="1007166"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716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line w14:anchorId="24F4ACA2"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5pt,20.3pt" to="118.8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"/>
                  </w:pict>
                </mc:Fallback>
              </mc:AlternateContent>
            </w:r>
            <w:r w:rsidRPr="002A500B">
              <w:rPr>
                <w:rFonts w:ascii="Times New Roman" w:hAnsi="Times New Roman"/>
                <w:b/>
                <w:bCs/>
                <w:sz w:val="26"/>
              </w:rPr>
              <w:t xml:space="preserve">BỘ GIÁO DỤC VÀ ĐÀO TẠO       </w:t>
            </w:r>
            <w:r w:rsidRPr="002A500B">
              <w:rPr>
                <w:rFonts w:ascii="Times New Roman" w:hAnsi="Times New Roman"/>
                <w:b/>
                <w:bCs/>
              </w:rPr>
              <w:br/>
            </w:r>
          </w:p>
          <w:p w14:paraId="168C35AA" w14:textId="77777777" w:rsidR="00613373" w:rsidRPr="002A500B" w:rsidRDefault="00613373" w:rsidP="00EF7307">
            <w:pPr>
              <w:jc w:val="center"/>
              <w:rPr>
                <w:rFonts w:ascii="Times New Roman" w:hAnsi="Times New Roman"/>
                <w:sz w:val="26"/>
                <w:szCs w:val="28"/>
              </w:rPr>
            </w:pPr>
          </w:p>
          <w:p w14:paraId="299DF89B" w14:textId="402953D7" w:rsidR="008E7A5B" w:rsidRPr="002A500B" w:rsidRDefault="008E7A5B" w:rsidP="00EF7307">
            <w:pPr>
              <w:jc w:val="center"/>
              <w:rPr>
                <w:rFonts w:ascii="Times New Roman" w:hAnsi="Times New Roman"/>
              </w:rPr>
            </w:pPr>
            <w:r w:rsidRPr="002A500B">
              <w:rPr>
                <w:rFonts w:ascii="Times New Roman" w:hAnsi="Times New Roman"/>
                <w:sz w:val="26"/>
                <w:szCs w:val="28"/>
              </w:rPr>
              <w:t>Số:</w:t>
            </w:r>
            <w:r w:rsidR="00EF7307" w:rsidRPr="002A500B">
              <w:rPr>
                <w:rFonts w:ascii="Times New Roman" w:hAnsi="Times New Roman"/>
                <w:sz w:val="26"/>
                <w:szCs w:val="28"/>
              </w:rPr>
              <w:t xml:space="preserve">   </w:t>
            </w:r>
            <w:r w:rsidR="00634F01" w:rsidRPr="002A500B">
              <w:rPr>
                <w:rFonts w:ascii="Times New Roman" w:hAnsi="Times New Roman"/>
                <w:sz w:val="26"/>
                <w:szCs w:val="28"/>
              </w:rPr>
              <w:t xml:space="preserve">      </w:t>
            </w:r>
            <w:r w:rsidRPr="002A500B">
              <w:rPr>
                <w:rFonts w:ascii="Times New Roman" w:hAnsi="Times New Roman"/>
                <w:b/>
                <w:bCs/>
                <w:sz w:val="26"/>
                <w:szCs w:val="28"/>
              </w:rPr>
              <w:t xml:space="preserve">  /</w:t>
            </w:r>
            <w:r w:rsidR="00492BB6" w:rsidRPr="002A500B">
              <w:rPr>
                <w:rFonts w:ascii="Times New Roman" w:hAnsi="Times New Roman"/>
                <w:sz w:val="26"/>
                <w:szCs w:val="28"/>
              </w:rPr>
              <w:t>TTr-</w:t>
            </w:r>
            <w:r w:rsidRPr="002A500B">
              <w:rPr>
                <w:rFonts w:ascii="Times New Roman" w:hAnsi="Times New Roman"/>
                <w:sz w:val="26"/>
                <w:szCs w:val="28"/>
              </w:rPr>
              <w:t>BGDĐT</w:t>
            </w:r>
          </w:p>
        </w:tc>
        <w:tc>
          <w:tcPr>
            <w:tcW w:w="5811" w:type="dxa"/>
            <w:tcMar>
              <w:top w:w="0" w:type="dxa"/>
              <w:left w:w="108" w:type="dxa"/>
              <w:bottom w:w="0" w:type="dxa"/>
              <w:right w:w="108" w:type="dxa"/>
            </w:tcMar>
          </w:tcPr>
          <w:p w14:paraId="71FCA58A" w14:textId="1BF3774D" w:rsidR="00613373" w:rsidRPr="002A500B" w:rsidRDefault="00CD08F8" w:rsidP="00613373">
            <w:pPr>
              <w:spacing w:after="120"/>
              <w:jc w:val="center"/>
              <w:rPr>
                <w:rFonts w:ascii="Times New Roman" w:hAnsi="Times New Roman"/>
                <w:b/>
                <w:bCs/>
                <w:sz w:val="28"/>
                <w:szCs w:val="28"/>
              </w:rPr>
            </w:pPr>
            <w:r w:rsidRPr="002A500B">
              <w:rPr>
                <w:rFonts w:ascii="Times New Roman" w:hAnsi="Times New Roman"/>
                <w:b/>
                <w:bCs/>
                <w:noProof/>
                <w:sz w:val="26"/>
                <w:szCs w:val="28"/>
              </w:rPr>
              <mc:AlternateContent>
                <mc:Choice Requires="wps">
                  <w:drawing>
                    <wp:anchor distT="0" distB="0" distL="114300" distR="114300" simplePos="0" relativeHeight="251660288" behindDoc="0" locked="0" layoutInCell="1" allowOverlap="1" wp14:anchorId="3B31D3E4" wp14:editId="223E428C">
                      <wp:simplePos x="0" y="0"/>
                      <wp:positionH relativeFrom="column">
                        <wp:posOffset>764003</wp:posOffset>
                      </wp:positionH>
                      <wp:positionV relativeFrom="paragraph">
                        <wp:posOffset>455588</wp:posOffset>
                      </wp:positionV>
                      <wp:extent cx="20320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line w14:anchorId="0D8CBCA6"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5pt,35.85pt" to="220.1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"/>
                  </w:pict>
                </mc:Fallback>
              </mc:AlternateContent>
            </w:r>
            <w:r w:rsidR="008E7A5B" w:rsidRPr="002A500B">
              <w:rPr>
                <w:rFonts w:ascii="Times New Roman" w:hAnsi="Times New Roman"/>
                <w:b/>
                <w:bCs/>
                <w:sz w:val="26"/>
                <w:szCs w:val="28"/>
              </w:rPr>
              <w:t xml:space="preserve">  </w:t>
            </w:r>
            <w:r w:rsidR="008E7A5B" w:rsidRPr="002A500B">
              <w:rPr>
                <w:rFonts w:ascii="Times New Roman" w:hAnsi="Times New Roman"/>
                <w:b/>
                <w:bCs/>
                <w:sz w:val="26"/>
              </w:rPr>
              <w:t>CỘNG HÒA XÃ HỘI CHỦ NGHĨA VIỆT NAM</w:t>
            </w:r>
            <w:r w:rsidR="008E7A5B" w:rsidRPr="002A500B">
              <w:rPr>
                <w:rFonts w:ascii="Times New Roman" w:hAnsi="Times New Roman"/>
                <w:b/>
                <w:bCs/>
                <w:sz w:val="28"/>
                <w:szCs w:val="28"/>
              </w:rPr>
              <w:br/>
              <w:t xml:space="preserve">  Độc lập - Tự do - Hạnh phúc</w:t>
            </w:r>
          </w:p>
          <w:p w14:paraId="2C570DCE" w14:textId="391BCF92" w:rsidR="00CD08F8" w:rsidRPr="002A500B" w:rsidRDefault="00B1789B" w:rsidP="00EF7307">
            <w:pPr>
              <w:spacing w:before="240" w:after="120"/>
              <w:jc w:val="center"/>
              <w:rPr>
                <w:rFonts w:ascii="Times New Roman" w:hAnsi="Times New Roman"/>
                <w:sz w:val="28"/>
                <w:szCs w:val="28"/>
              </w:rPr>
            </w:pPr>
            <w:r w:rsidRPr="002A500B">
              <w:rPr>
                <w:rFonts w:ascii="Times New Roman" w:hAnsi="Times New Roman"/>
                <w:i/>
                <w:iCs/>
                <w:sz w:val="28"/>
                <w:szCs w:val="28"/>
                <w:lang w:val="pl-PL"/>
              </w:rPr>
              <w:t xml:space="preserve">   </w:t>
            </w:r>
            <w:r w:rsidR="00CD08F8" w:rsidRPr="002A500B">
              <w:rPr>
                <w:rFonts w:ascii="Times New Roman" w:hAnsi="Times New Roman"/>
                <w:i/>
                <w:iCs/>
                <w:sz w:val="28"/>
                <w:szCs w:val="28"/>
                <w:lang w:val="pl-PL"/>
              </w:rPr>
              <w:t xml:space="preserve">Hà Nội, ngày </w:t>
            </w:r>
            <w:r w:rsidR="00EE0829" w:rsidRPr="002A500B">
              <w:rPr>
                <w:rFonts w:ascii="Times New Roman" w:hAnsi="Times New Roman"/>
                <w:i/>
                <w:iCs/>
                <w:sz w:val="28"/>
                <w:szCs w:val="28"/>
                <w:lang w:val="pl-PL"/>
              </w:rPr>
              <w:t xml:space="preserve"> </w:t>
            </w:r>
            <w:r w:rsidR="00634F01" w:rsidRPr="002A500B">
              <w:rPr>
                <w:rFonts w:ascii="Times New Roman" w:hAnsi="Times New Roman"/>
                <w:i/>
                <w:iCs/>
                <w:sz w:val="28"/>
                <w:szCs w:val="28"/>
                <w:lang w:val="pl-PL"/>
              </w:rPr>
              <w:t xml:space="preserve">     </w:t>
            </w:r>
            <w:r w:rsidR="00CD08F8" w:rsidRPr="002A500B">
              <w:rPr>
                <w:rFonts w:ascii="Times New Roman" w:hAnsi="Times New Roman"/>
                <w:i/>
                <w:iCs/>
                <w:sz w:val="28"/>
                <w:szCs w:val="28"/>
                <w:lang w:val="pl-PL"/>
              </w:rPr>
              <w:t xml:space="preserve"> tháng </w:t>
            </w:r>
            <w:r w:rsidR="00EE0829" w:rsidRPr="002A500B">
              <w:rPr>
                <w:rFonts w:ascii="Times New Roman" w:hAnsi="Times New Roman"/>
                <w:i/>
                <w:iCs/>
                <w:sz w:val="28"/>
                <w:szCs w:val="28"/>
                <w:lang w:val="pl-PL"/>
              </w:rPr>
              <w:t xml:space="preserve"> </w:t>
            </w:r>
            <w:r w:rsidR="00634F01" w:rsidRPr="002A500B">
              <w:rPr>
                <w:rFonts w:ascii="Times New Roman" w:hAnsi="Times New Roman"/>
                <w:i/>
                <w:iCs/>
                <w:sz w:val="28"/>
                <w:szCs w:val="28"/>
                <w:lang w:val="pl-PL"/>
              </w:rPr>
              <w:t xml:space="preserve">    </w:t>
            </w:r>
            <w:r w:rsidR="00CD08F8" w:rsidRPr="002A500B">
              <w:rPr>
                <w:rFonts w:ascii="Times New Roman" w:hAnsi="Times New Roman"/>
                <w:i/>
                <w:iCs/>
                <w:sz w:val="28"/>
                <w:szCs w:val="28"/>
                <w:lang w:val="pl-PL"/>
              </w:rPr>
              <w:t xml:space="preserve"> năm 202</w:t>
            </w:r>
            <w:r w:rsidR="00EF7307" w:rsidRPr="002A500B">
              <w:rPr>
                <w:rFonts w:ascii="Times New Roman" w:hAnsi="Times New Roman"/>
                <w:i/>
                <w:iCs/>
                <w:sz w:val="28"/>
                <w:szCs w:val="28"/>
                <w:lang w:val="pl-PL"/>
              </w:rPr>
              <w:t>2</w:t>
            </w:r>
          </w:p>
        </w:tc>
      </w:tr>
    </w:tbl>
    <w:p w14:paraId="3475EE2B" w14:textId="77777777" w:rsidR="002A500B" w:rsidRDefault="002A500B" w:rsidP="002A500B">
      <w:pPr>
        <w:jc w:val="center"/>
        <w:rPr>
          <w:rFonts w:ascii="Times New Roman" w:hAnsi="Times New Roman"/>
          <w:b/>
          <w:sz w:val="28"/>
          <w:szCs w:val="28"/>
          <w:lang w:val="pt-BR"/>
        </w:rPr>
      </w:pPr>
    </w:p>
    <w:p w14:paraId="06D1431C" w14:textId="0B86263F" w:rsidR="003F78EF" w:rsidRPr="002A500B" w:rsidRDefault="003F78EF" w:rsidP="002A500B">
      <w:pPr>
        <w:jc w:val="center"/>
        <w:rPr>
          <w:rFonts w:ascii="Times New Roman" w:hAnsi="Times New Roman"/>
          <w:b/>
          <w:sz w:val="26"/>
          <w:szCs w:val="26"/>
          <w:lang w:val="pt-BR"/>
        </w:rPr>
      </w:pPr>
      <w:r w:rsidRPr="002A500B">
        <w:rPr>
          <w:rFonts w:ascii="Times New Roman" w:hAnsi="Times New Roman"/>
          <w:b/>
          <w:sz w:val="26"/>
          <w:szCs w:val="26"/>
          <w:lang w:val="pt-BR"/>
        </w:rPr>
        <w:t>TỜ TRÌNH</w:t>
      </w:r>
    </w:p>
    <w:p w14:paraId="4AEB1654" w14:textId="0C2C1942" w:rsidR="003F78EF" w:rsidRPr="002A500B" w:rsidRDefault="003F78EF" w:rsidP="003F78EF">
      <w:pPr>
        <w:jc w:val="center"/>
        <w:rPr>
          <w:rFonts w:ascii="Times New Roman" w:hAnsi="Times New Roman"/>
          <w:b/>
          <w:bCs/>
          <w:sz w:val="26"/>
          <w:szCs w:val="26"/>
        </w:rPr>
      </w:pPr>
      <w:r w:rsidRPr="002A500B">
        <w:rPr>
          <w:rFonts w:ascii="Times New Roman" w:hAnsi="Times New Roman"/>
          <w:b/>
          <w:sz w:val="26"/>
          <w:szCs w:val="26"/>
        </w:rPr>
        <w:t>Ban hành </w:t>
      </w:r>
      <w:r w:rsidR="00173BE0" w:rsidRPr="002A500B">
        <w:rPr>
          <w:rFonts w:ascii="Times New Roman" w:hAnsi="Times New Roman"/>
          <w:b/>
          <w:sz w:val="26"/>
          <w:szCs w:val="26"/>
        </w:rPr>
        <w:t>Quyết định</w:t>
      </w:r>
      <w:r w:rsidRPr="002A500B">
        <w:rPr>
          <w:rFonts w:ascii="Times New Roman" w:hAnsi="Times New Roman"/>
          <w:b/>
          <w:sz w:val="26"/>
          <w:szCs w:val="26"/>
        </w:rPr>
        <w:t xml:space="preserve"> </w:t>
      </w:r>
      <w:r w:rsidR="009249DC" w:rsidRPr="002A500B">
        <w:rPr>
          <w:rFonts w:ascii="Times New Roman" w:hAnsi="Times New Roman"/>
          <w:b/>
          <w:sz w:val="26"/>
          <w:szCs w:val="26"/>
        </w:rPr>
        <w:t xml:space="preserve">quy định việc </w:t>
      </w:r>
      <w:r w:rsidRPr="002A500B">
        <w:rPr>
          <w:rFonts w:ascii="Times New Roman" w:hAnsi="Times New Roman"/>
          <w:b/>
          <w:sz w:val="26"/>
          <w:szCs w:val="26"/>
          <w:lang w:val="vi-VN"/>
        </w:rPr>
        <w:t xml:space="preserve">thực hiện </w:t>
      </w:r>
      <w:r w:rsidRPr="002A500B">
        <w:rPr>
          <w:rFonts w:ascii="Times New Roman" w:hAnsi="Times New Roman"/>
          <w:b/>
          <w:sz w:val="26"/>
          <w:szCs w:val="26"/>
        </w:rPr>
        <w:t xml:space="preserve">chính sách </w:t>
      </w:r>
      <w:r w:rsidRPr="002A500B">
        <w:rPr>
          <w:rFonts w:ascii="Times New Roman" w:hAnsi="Times New Roman"/>
          <w:b/>
          <w:sz w:val="26"/>
          <w:szCs w:val="26"/>
          <w:lang w:val="vi-VN"/>
        </w:rPr>
        <w:t xml:space="preserve">hỗ trợ </w:t>
      </w:r>
      <w:r w:rsidRPr="002A500B">
        <w:rPr>
          <w:rFonts w:ascii="Times New Roman" w:hAnsi="Times New Roman"/>
          <w:b/>
          <w:sz w:val="26"/>
          <w:szCs w:val="26"/>
        </w:rPr>
        <w:t xml:space="preserve">cán bộ quản lý, giáo viên, nhân viên trong các cơ sở giáo dục mầm non, giáo dục tiểu học ngoài công lập </w:t>
      </w:r>
      <w:r w:rsidRPr="002A500B">
        <w:rPr>
          <w:rFonts w:ascii="Times New Roman" w:hAnsi="Times New Roman"/>
          <w:b/>
          <w:sz w:val="26"/>
          <w:szCs w:val="26"/>
          <w:lang w:val="vi-VN"/>
        </w:rPr>
        <w:t xml:space="preserve">gặp khó khăn do đại dịch </w:t>
      </w:r>
      <w:r w:rsidR="00D0658C" w:rsidRPr="002A500B">
        <w:rPr>
          <w:rFonts w:ascii="Times New Roman" w:hAnsi="Times New Roman"/>
          <w:b/>
          <w:bCs/>
          <w:sz w:val="26"/>
          <w:szCs w:val="26"/>
          <w:lang w:val="vi-VN"/>
        </w:rPr>
        <w:t>C</w:t>
      </w:r>
      <w:r w:rsidR="00D0658C" w:rsidRPr="002A500B">
        <w:rPr>
          <w:rFonts w:ascii="Times New Roman" w:hAnsi="Times New Roman"/>
          <w:b/>
          <w:bCs/>
          <w:sz w:val="26"/>
          <w:szCs w:val="26"/>
        </w:rPr>
        <w:t>OVID</w:t>
      </w:r>
      <w:r w:rsidR="00D0658C" w:rsidRPr="002A500B">
        <w:rPr>
          <w:rFonts w:ascii="Times New Roman" w:hAnsi="Times New Roman"/>
          <w:b/>
          <w:bCs/>
          <w:sz w:val="26"/>
          <w:szCs w:val="26"/>
          <w:lang w:val="vi-VN"/>
        </w:rPr>
        <w:t xml:space="preserve">-19 </w:t>
      </w:r>
    </w:p>
    <w:p w14:paraId="08CFA7F2" w14:textId="11AB39EA" w:rsidR="003F78EF" w:rsidRPr="002A500B" w:rsidRDefault="003F78EF" w:rsidP="004C0FA9">
      <w:pPr>
        <w:jc w:val="center"/>
        <w:rPr>
          <w:rFonts w:ascii="Times New Roman" w:hAnsi="Times New Roman"/>
          <w:b/>
          <w:sz w:val="26"/>
          <w:szCs w:val="26"/>
          <w:lang w:val="pt-BR"/>
        </w:rPr>
      </w:pPr>
      <w:r w:rsidRPr="002A500B">
        <w:rPr>
          <w:rFonts w:ascii="Times New Roman" w:hAnsi="Times New Roman"/>
          <w:b/>
          <w:noProof/>
          <w:sz w:val="26"/>
          <w:szCs w:val="26"/>
        </w:rPr>
        <mc:AlternateContent>
          <mc:Choice Requires="wps">
            <w:drawing>
              <wp:anchor distT="0" distB="0" distL="114300" distR="114300" simplePos="0" relativeHeight="251662336" behindDoc="0" locked="0" layoutInCell="1" allowOverlap="1" wp14:anchorId="797B35F0" wp14:editId="3111701B">
                <wp:simplePos x="0" y="0"/>
                <wp:positionH relativeFrom="column">
                  <wp:posOffset>2221865</wp:posOffset>
                </wp:positionH>
                <wp:positionV relativeFrom="paragraph">
                  <wp:posOffset>93345</wp:posOffset>
                </wp:positionV>
                <wp:extent cx="1206500" cy="635"/>
                <wp:effectExtent l="6350" t="6350" r="6350" b="1206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type w14:anchorId="18D486DB" id="_x0000_t32" coordsize="21600,21600" o:spt="32" o:oned="t" path="m,l21600,21600e" filled="f">
                <v:path arrowok="t" fillok="f" o:connecttype="none"/>
                <o:lock v:ext="edit" shapetype="t"/>
              </v:shapetype>
              <v:shape id="Straight Arrow Connector 3" o:spid="_x0000_s1026" type="#_x0000_t32" style="position:absolute;margin-left:174.95pt;margin-top:7.35pt;width:9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"/>
            </w:pict>
          </mc:Fallback>
        </mc:AlternateContent>
      </w:r>
    </w:p>
    <w:p w14:paraId="136BC1ED" w14:textId="4563FAD1" w:rsidR="003F78EF" w:rsidRPr="002A500B" w:rsidRDefault="003F78EF" w:rsidP="00952470">
      <w:pPr>
        <w:spacing w:after="120" w:line="312" w:lineRule="auto"/>
        <w:jc w:val="center"/>
        <w:rPr>
          <w:rFonts w:ascii="Times New Roman" w:hAnsi="Times New Roman"/>
          <w:sz w:val="26"/>
          <w:szCs w:val="26"/>
          <w:lang w:val="pt-BR"/>
        </w:rPr>
      </w:pPr>
      <w:r w:rsidRPr="002A500B">
        <w:rPr>
          <w:rFonts w:ascii="Times New Roman" w:hAnsi="Times New Roman"/>
          <w:sz w:val="26"/>
          <w:szCs w:val="26"/>
          <w:lang w:val="pt-BR"/>
        </w:rPr>
        <w:t xml:space="preserve">Kính </w:t>
      </w:r>
      <w:r w:rsidR="00625027" w:rsidRPr="002A500B">
        <w:rPr>
          <w:rFonts w:ascii="Times New Roman" w:hAnsi="Times New Roman"/>
          <w:sz w:val="26"/>
          <w:szCs w:val="26"/>
          <w:lang w:val="pt-BR"/>
        </w:rPr>
        <w:t>trình</w:t>
      </w:r>
      <w:r w:rsidRPr="002A500B">
        <w:rPr>
          <w:rFonts w:ascii="Times New Roman" w:hAnsi="Times New Roman"/>
          <w:sz w:val="26"/>
          <w:szCs w:val="26"/>
          <w:lang w:val="pt-BR"/>
        </w:rPr>
        <w:t xml:space="preserve">: </w:t>
      </w:r>
      <w:r w:rsidR="00F95755" w:rsidRPr="002A500B">
        <w:rPr>
          <w:rFonts w:ascii="Times New Roman" w:hAnsi="Times New Roman"/>
          <w:sz w:val="26"/>
          <w:szCs w:val="26"/>
          <w:lang w:val="pt-BR"/>
        </w:rPr>
        <w:t xml:space="preserve">Thủ tướng </w:t>
      </w:r>
      <w:r w:rsidRPr="002A500B">
        <w:rPr>
          <w:rFonts w:ascii="Times New Roman" w:hAnsi="Times New Roman"/>
          <w:sz w:val="26"/>
          <w:szCs w:val="26"/>
          <w:lang w:val="pt-BR"/>
        </w:rPr>
        <w:t>Chính phủ</w:t>
      </w:r>
    </w:p>
    <w:p w14:paraId="27FB5241" w14:textId="1062D0F6" w:rsidR="003F78EF" w:rsidRPr="002A500B" w:rsidRDefault="00AC49D7" w:rsidP="002A500B">
      <w:pPr>
        <w:spacing w:line="288" w:lineRule="auto"/>
        <w:ind w:firstLine="567"/>
        <w:jc w:val="both"/>
        <w:rPr>
          <w:rFonts w:ascii="Times New Roman" w:hAnsi="Times New Roman"/>
          <w:sz w:val="26"/>
          <w:szCs w:val="26"/>
          <w:lang w:val="pl-PL"/>
        </w:rPr>
      </w:pPr>
      <w:bookmarkStart w:id="0" w:name="_Hlk88636765"/>
      <w:r w:rsidRPr="002A500B">
        <w:rPr>
          <w:rFonts w:ascii="Times New Roman" w:hAnsi="Times New Roman"/>
          <w:sz w:val="26"/>
          <w:szCs w:val="26"/>
          <w:lang w:val="pl-PL"/>
        </w:rPr>
        <w:t>Thực hiện Nghị quyết số 1</w:t>
      </w:r>
      <w:r w:rsidR="00F95755" w:rsidRPr="002A500B">
        <w:rPr>
          <w:rFonts w:ascii="Times New Roman" w:hAnsi="Times New Roman"/>
          <w:sz w:val="26"/>
          <w:szCs w:val="26"/>
          <w:lang w:val="pl-PL"/>
        </w:rPr>
        <w:t>03</w:t>
      </w:r>
      <w:r w:rsidRPr="002A500B">
        <w:rPr>
          <w:rFonts w:ascii="Times New Roman" w:hAnsi="Times New Roman"/>
          <w:sz w:val="26"/>
          <w:szCs w:val="26"/>
          <w:lang w:val="pl-PL"/>
        </w:rPr>
        <w:t xml:space="preserve">/NQ-CP ngày </w:t>
      </w:r>
      <w:r w:rsidR="00F95755" w:rsidRPr="002A500B">
        <w:rPr>
          <w:rFonts w:ascii="Times New Roman" w:hAnsi="Times New Roman"/>
          <w:sz w:val="26"/>
          <w:szCs w:val="26"/>
          <w:lang w:val="pl-PL"/>
        </w:rPr>
        <w:t>11/8</w:t>
      </w:r>
      <w:r w:rsidRPr="002A500B">
        <w:rPr>
          <w:rFonts w:ascii="Times New Roman" w:hAnsi="Times New Roman"/>
          <w:sz w:val="26"/>
          <w:szCs w:val="26"/>
          <w:lang w:val="pl-PL"/>
        </w:rPr>
        <w:t>/2022</w:t>
      </w:r>
      <w:r w:rsidR="00F95755" w:rsidRPr="002A500B">
        <w:rPr>
          <w:rFonts w:ascii="Times New Roman" w:hAnsi="Times New Roman"/>
          <w:sz w:val="26"/>
          <w:szCs w:val="26"/>
          <w:lang w:val="pl-PL"/>
        </w:rPr>
        <w:t xml:space="preserve"> của Chính phủ</w:t>
      </w:r>
      <w:r w:rsidRPr="002A500B">
        <w:rPr>
          <w:rFonts w:ascii="Times New Roman" w:hAnsi="Times New Roman"/>
          <w:sz w:val="26"/>
          <w:szCs w:val="26"/>
          <w:lang w:val="pl-PL"/>
        </w:rPr>
        <w:t xml:space="preserve">, trong đó </w:t>
      </w:r>
      <w:r w:rsidR="00F95755" w:rsidRPr="002A500B">
        <w:rPr>
          <w:rFonts w:ascii="Times New Roman" w:hAnsi="Times New Roman"/>
          <w:sz w:val="26"/>
          <w:szCs w:val="26"/>
          <w:lang w:val="pl-PL"/>
        </w:rPr>
        <w:t>giao Bộ Giáo dục và Đào tạo (GDĐT) chủ trì, phối hợp với các cơ quan liên quan trình Thủ tướng Chính phủ ban hành Quyết định để triển khai thực hiện các nội dung quy định tại Mục II Nghị quyết này theo trình tự, thủ tục rút gọn,</w:t>
      </w:r>
      <w:r w:rsidRPr="002A500B">
        <w:rPr>
          <w:rFonts w:ascii="Times New Roman" w:hAnsi="Times New Roman"/>
          <w:sz w:val="26"/>
          <w:szCs w:val="26"/>
          <w:lang w:val="pl-PL"/>
        </w:rPr>
        <w:t xml:space="preserve"> </w:t>
      </w:r>
      <w:bookmarkEnd w:id="0"/>
      <w:r w:rsidR="003F78EF" w:rsidRPr="002A500B">
        <w:rPr>
          <w:rFonts w:ascii="Times New Roman" w:hAnsi="Times New Roman"/>
          <w:sz w:val="26"/>
          <w:szCs w:val="26"/>
          <w:lang w:val="pl-PL"/>
        </w:rPr>
        <w:t xml:space="preserve">Bộ GDĐT kính trình </w:t>
      </w:r>
      <w:r w:rsidR="00F95755" w:rsidRPr="002A500B">
        <w:rPr>
          <w:rFonts w:ascii="Times New Roman" w:hAnsi="Times New Roman"/>
          <w:sz w:val="26"/>
          <w:szCs w:val="26"/>
          <w:lang w:val="pl-PL"/>
        </w:rPr>
        <w:t xml:space="preserve">Thủ tướng </w:t>
      </w:r>
      <w:r w:rsidR="003F78EF" w:rsidRPr="002A500B">
        <w:rPr>
          <w:rFonts w:ascii="Times New Roman" w:hAnsi="Times New Roman"/>
          <w:sz w:val="26"/>
          <w:szCs w:val="26"/>
          <w:lang w:val="pl-PL"/>
        </w:rPr>
        <w:t xml:space="preserve">Chính phủ ban hành </w:t>
      </w:r>
      <w:r w:rsidR="00F95755" w:rsidRPr="002A500B">
        <w:rPr>
          <w:rFonts w:ascii="Times New Roman" w:hAnsi="Times New Roman"/>
          <w:sz w:val="26"/>
          <w:szCs w:val="26"/>
          <w:lang w:val="pl-PL"/>
        </w:rPr>
        <w:t>Quyết định</w:t>
      </w:r>
      <w:r w:rsidR="003F78EF" w:rsidRPr="002A500B">
        <w:rPr>
          <w:rFonts w:ascii="Times New Roman" w:hAnsi="Times New Roman"/>
          <w:sz w:val="26"/>
          <w:szCs w:val="26"/>
          <w:lang w:val="pl-PL"/>
        </w:rPr>
        <w:t xml:space="preserve"> </w:t>
      </w:r>
      <w:r w:rsidR="009249DC" w:rsidRPr="002A500B">
        <w:rPr>
          <w:rFonts w:ascii="Times New Roman" w:hAnsi="Times New Roman"/>
          <w:sz w:val="26"/>
          <w:szCs w:val="26"/>
          <w:lang w:val="pl-PL"/>
        </w:rPr>
        <w:t xml:space="preserve">quy định việc </w:t>
      </w:r>
      <w:r w:rsidR="00F95755" w:rsidRPr="002A500B">
        <w:rPr>
          <w:rFonts w:ascii="Times New Roman" w:hAnsi="Times New Roman"/>
          <w:sz w:val="26"/>
          <w:szCs w:val="26"/>
          <w:lang w:val="pl-PL"/>
        </w:rPr>
        <w:t>thực hiện chính sách hỗ trợ cán bộ quản lý, giáo viên, nhân viên</w:t>
      </w:r>
      <w:r w:rsidR="004F78B1" w:rsidRPr="002A500B">
        <w:rPr>
          <w:rFonts w:ascii="Times New Roman" w:hAnsi="Times New Roman"/>
          <w:sz w:val="26"/>
          <w:szCs w:val="26"/>
          <w:lang w:val="pl-PL"/>
        </w:rPr>
        <w:t xml:space="preserve"> (CBGVNV)</w:t>
      </w:r>
      <w:r w:rsidR="00F95755" w:rsidRPr="002A500B">
        <w:rPr>
          <w:rFonts w:ascii="Times New Roman" w:hAnsi="Times New Roman"/>
          <w:sz w:val="26"/>
          <w:szCs w:val="26"/>
          <w:lang w:val="pl-PL"/>
        </w:rPr>
        <w:t xml:space="preserve"> trong các cơ sở giáo dục mầm non</w:t>
      </w:r>
      <w:r w:rsidR="004F78B1" w:rsidRPr="002A500B">
        <w:rPr>
          <w:rFonts w:ascii="Times New Roman" w:hAnsi="Times New Roman"/>
          <w:sz w:val="26"/>
          <w:szCs w:val="26"/>
          <w:lang w:val="pl-PL"/>
        </w:rPr>
        <w:t xml:space="preserve"> (GDMN)</w:t>
      </w:r>
      <w:r w:rsidR="00F95755" w:rsidRPr="002A500B">
        <w:rPr>
          <w:rFonts w:ascii="Times New Roman" w:hAnsi="Times New Roman"/>
          <w:sz w:val="26"/>
          <w:szCs w:val="26"/>
          <w:lang w:val="pl-PL"/>
        </w:rPr>
        <w:t>, giáo dục tiểu học</w:t>
      </w:r>
      <w:r w:rsidR="009249DC" w:rsidRPr="002A500B">
        <w:rPr>
          <w:rFonts w:ascii="Times New Roman" w:hAnsi="Times New Roman"/>
          <w:sz w:val="26"/>
          <w:szCs w:val="26"/>
          <w:lang w:val="pl-PL"/>
        </w:rPr>
        <w:t xml:space="preserve"> (GDTH)</w:t>
      </w:r>
      <w:r w:rsidR="00F95755" w:rsidRPr="002A500B">
        <w:rPr>
          <w:rFonts w:ascii="Times New Roman" w:hAnsi="Times New Roman"/>
          <w:sz w:val="26"/>
          <w:szCs w:val="26"/>
          <w:lang w:val="pl-PL"/>
        </w:rPr>
        <w:t xml:space="preserve"> ngoài công lập</w:t>
      </w:r>
      <w:r w:rsidR="004F78B1" w:rsidRPr="002A500B">
        <w:rPr>
          <w:rFonts w:ascii="Times New Roman" w:hAnsi="Times New Roman"/>
          <w:sz w:val="26"/>
          <w:szCs w:val="26"/>
          <w:lang w:val="pl-PL"/>
        </w:rPr>
        <w:t xml:space="preserve"> (NCL)</w:t>
      </w:r>
      <w:r w:rsidR="00F95755" w:rsidRPr="002A500B">
        <w:rPr>
          <w:rFonts w:ascii="Times New Roman" w:hAnsi="Times New Roman"/>
          <w:sz w:val="26"/>
          <w:szCs w:val="26"/>
          <w:lang w:val="pl-PL"/>
        </w:rPr>
        <w:t xml:space="preserve"> gặp khó khăn do đại dịch COVID-19</w:t>
      </w:r>
      <w:r w:rsidR="00D0658C" w:rsidRPr="002A500B">
        <w:rPr>
          <w:rFonts w:ascii="Times New Roman" w:hAnsi="Times New Roman"/>
          <w:sz w:val="26"/>
          <w:szCs w:val="26"/>
          <w:lang w:val="pl-PL"/>
        </w:rPr>
        <w:t>, cụ thể</w:t>
      </w:r>
      <w:r w:rsidR="003F78EF" w:rsidRPr="002A500B">
        <w:rPr>
          <w:rFonts w:ascii="Times New Roman" w:hAnsi="Times New Roman"/>
          <w:sz w:val="26"/>
          <w:szCs w:val="26"/>
          <w:lang w:val="pl-PL"/>
        </w:rPr>
        <w:t xml:space="preserve"> như sau: </w:t>
      </w:r>
    </w:p>
    <w:p w14:paraId="6F8F4115" w14:textId="453A5029" w:rsidR="003F78EF" w:rsidRPr="002A500B" w:rsidRDefault="003F78EF" w:rsidP="002A500B">
      <w:pPr>
        <w:spacing w:line="288" w:lineRule="auto"/>
        <w:ind w:firstLine="720"/>
        <w:jc w:val="both"/>
        <w:rPr>
          <w:rFonts w:ascii="Times New Roman" w:hAnsi="Times New Roman"/>
          <w:b/>
          <w:sz w:val="26"/>
          <w:szCs w:val="26"/>
          <w:lang w:val="pl-PL"/>
        </w:rPr>
      </w:pPr>
      <w:r w:rsidRPr="002A500B">
        <w:rPr>
          <w:rFonts w:ascii="Times New Roman" w:hAnsi="Times New Roman"/>
          <w:b/>
          <w:sz w:val="26"/>
          <w:szCs w:val="26"/>
          <w:lang w:val="pl-PL"/>
        </w:rPr>
        <w:t xml:space="preserve">I. SỰ CẦN THIẾT BAN HÀNH QUYẾT </w:t>
      </w:r>
      <w:r w:rsidR="00F95755" w:rsidRPr="002A500B">
        <w:rPr>
          <w:rFonts w:ascii="Times New Roman" w:hAnsi="Times New Roman"/>
          <w:b/>
          <w:sz w:val="26"/>
          <w:szCs w:val="26"/>
          <w:lang w:val="pl-PL"/>
        </w:rPr>
        <w:t>ĐỊNH</w:t>
      </w:r>
    </w:p>
    <w:p w14:paraId="31EBBDD2" w14:textId="2FF78A7D" w:rsidR="00453ACE" w:rsidRPr="002A500B" w:rsidRDefault="00453ACE" w:rsidP="002A500B">
      <w:pPr>
        <w:spacing w:line="288" w:lineRule="auto"/>
        <w:ind w:firstLine="720"/>
        <w:jc w:val="both"/>
        <w:rPr>
          <w:rFonts w:ascii="Times New Roman" w:hAnsi="Times New Roman"/>
          <w:b/>
          <w:bCs/>
          <w:sz w:val="26"/>
          <w:szCs w:val="26"/>
          <w:lang w:val="pl-PL"/>
        </w:rPr>
      </w:pPr>
      <w:r w:rsidRPr="002A500B">
        <w:rPr>
          <w:rFonts w:ascii="Times New Roman" w:hAnsi="Times New Roman"/>
          <w:b/>
          <w:bCs/>
          <w:sz w:val="26"/>
          <w:szCs w:val="26"/>
          <w:lang w:val="pl-PL"/>
        </w:rPr>
        <w:t>1. Cơ sở thực tiễn</w:t>
      </w:r>
    </w:p>
    <w:p w14:paraId="65C0A8AE" w14:textId="1F611326" w:rsidR="003F78EF" w:rsidRPr="002A500B" w:rsidRDefault="003F78EF" w:rsidP="002A500B">
      <w:pPr>
        <w:spacing w:line="288" w:lineRule="auto"/>
        <w:ind w:firstLine="720"/>
        <w:jc w:val="both"/>
        <w:rPr>
          <w:rFonts w:ascii="Times New Roman" w:hAnsi="Times New Roman"/>
          <w:sz w:val="26"/>
          <w:szCs w:val="26"/>
          <w:lang w:val="pl-PL"/>
        </w:rPr>
      </w:pPr>
      <w:r w:rsidRPr="002A500B">
        <w:rPr>
          <w:rFonts w:ascii="Times New Roman" w:hAnsi="Times New Roman"/>
          <w:sz w:val="26"/>
          <w:szCs w:val="26"/>
          <w:lang w:val="pl-PL"/>
        </w:rPr>
        <w:t>Đại dịch C</w:t>
      </w:r>
      <w:r w:rsidR="00996118" w:rsidRPr="002A500B">
        <w:rPr>
          <w:rFonts w:ascii="Times New Roman" w:hAnsi="Times New Roman"/>
          <w:sz w:val="26"/>
          <w:szCs w:val="26"/>
          <w:lang w:val="pl-PL"/>
        </w:rPr>
        <w:t>OVID</w:t>
      </w:r>
      <w:r w:rsidRPr="002A500B">
        <w:rPr>
          <w:rFonts w:ascii="Times New Roman" w:hAnsi="Times New Roman"/>
          <w:sz w:val="26"/>
          <w:szCs w:val="26"/>
          <w:lang w:val="pl-PL"/>
        </w:rPr>
        <w:t>-19 đã tác động đến mọi mặt của đời sống xã hội và nền kinh tế, trong đó ngành Giáo dục là một trong những ngành chịu ảnh hưởng nhiều nhất, đặc biệt đối với GDMN, GDTH. GDMN là cấp học có tỷ lệ cơ sở giáo dục NCL và tỷ lệ huy động trẻ đến cơ sở NCL lớn nhất so với các cấp học khác (gần 22,3%)</w:t>
      </w:r>
      <w:r w:rsidR="001C509D" w:rsidRPr="002A500B">
        <w:rPr>
          <w:rFonts w:ascii="Times New Roman" w:hAnsi="Times New Roman"/>
          <w:sz w:val="26"/>
          <w:szCs w:val="26"/>
          <w:lang w:val="pl-PL"/>
        </w:rPr>
        <w:t xml:space="preserve">. </w:t>
      </w:r>
      <w:r w:rsidR="001C509D" w:rsidRPr="002A500B">
        <w:rPr>
          <w:rFonts w:ascii="Times New Roman" w:hAnsi="Times New Roman"/>
          <w:sz w:val="26"/>
          <w:szCs w:val="26"/>
        </w:rPr>
        <w:t>Đặc biệt, những tỉnh, thành phố có tỷ lệ cơ sở giáo dục NCL cao là những địa phương chịu ảnh hưởng nặng nề bởi dịch bệnh</w:t>
      </w:r>
      <w:r w:rsidR="001C509D" w:rsidRPr="002A500B">
        <w:rPr>
          <w:rStyle w:val="FootnoteReference"/>
          <w:rFonts w:ascii="Times New Roman" w:hAnsi="Times New Roman"/>
          <w:sz w:val="26"/>
          <w:szCs w:val="26"/>
          <w:lang w:val="pl-PL"/>
        </w:rPr>
        <w:footnoteReference w:id="1"/>
      </w:r>
      <w:r w:rsidRPr="002A500B">
        <w:rPr>
          <w:rStyle w:val="FootnoteReference"/>
          <w:rFonts w:ascii="Times New Roman" w:hAnsi="Times New Roman"/>
          <w:sz w:val="26"/>
          <w:szCs w:val="26"/>
          <w:lang w:val="pl-PL"/>
        </w:rPr>
        <w:t>.</w:t>
      </w:r>
      <w:r w:rsidRPr="002A500B">
        <w:rPr>
          <w:rFonts w:ascii="Times New Roman" w:hAnsi="Times New Roman"/>
          <w:sz w:val="26"/>
          <w:szCs w:val="26"/>
        </w:rPr>
        <w:t xml:space="preserve"> Theo yêu cầu về phòng, chống dịch, các cơ sở GDMN phải tạm dừng hoạt động, không </w:t>
      </w:r>
      <w:r w:rsidRPr="002A500B">
        <w:rPr>
          <w:rFonts w:ascii="Times New Roman" w:hAnsi="Times New Roman"/>
          <w:sz w:val="26"/>
          <w:szCs w:val="26"/>
          <w:lang w:val="pl-PL"/>
        </w:rPr>
        <w:t>tổ chức các hoạt động chăm sóc, giáo dục trực tuyến, không thu học phí. Nhiều cơ sở GDMN NCL ở các địa phương bị ảnh hưởng nặng nề bởi đại dịch đã phải ngừng hoạt động trong hơn 6 tháng qua</w:t>
      </w:r>
      <w:r w:rsidR="00996118" w:rsidRPr="002A500B">
        <w:rPr>
          <w:rStyle w:val="FootnoteReference"/>
          <w:rFonts w:ascii="Times New Roman" w:hAnsi="Times New Roman"/>
          <w:sz w:val="26"/>
          <w:szCs w:val="26"/>
          <w:lang w:val="pl-PL"/>
        </w:rPr>
        <w:footnoteReference w:id="2"/>
      </w:r>
      <w:r w:rsidR="00492BB6" w:rsidRPr="002A500B">
        <w:rPr>
          <w:rFonts w:ascii="Times New Roman" w:hAnsi="Times New Roman"/>
          <w:sz w:val="26"/>
          <w:szCs w:val="26"/>
          <w:lang w:val="pl-PL"/>
        </w:rPr>
        <w:t>. D</w:t>
      </w:r>
      <w:r w:rsidRPr="002A500B">
        <w:rPr>
          <w:rFonts w:ascii="Times New Roman" w:hAnsi="Times New Roman"/>
          <w:sz w:val="26"/>
          <w:szCs w:val="26"/>
          <w:lang w:val="pl-PL"/>
        </w:rPr>
        <w:t xml:space="preserve">o không có doanh thu từ nguồn học phí nên </w:t>
      </w:r>
      <w:r w:rsidR="00520D38" w:rsidRPr="002A500B">
        <w:rPr>
          <w:rFonts w:ascii="Times New Roman" w:hAnsi="Times New Roman"/>
          <w:sz w:val="26"/>
          <w:szCs w:val="26"/>
          <w:lang w:val="pl-PL"/>
        </w:rPr>
        <w:t xml:space="preserve">cơ sở GDMN NCL </w:t>
      </w:r>
      <w:r w:rsidRPr="002A500B">
        <w:rPr>
          <w:rFonts w:ascii="Times New Roman" w:hAnsi="Times New Roman"/>
          <w:sz w:val="26"/>
          <w:szCs w:val="26"/>
          <w:lang w:val="pl-PL"/>
        </w:rPr>
        <w:t>không có khả năng chi trả lương và đóng bảo hiểm xã hội (BHXH) cho CBGVNV. Đối với GDTH, việc tổ chức dạy học trực tuyến bị giảm nguồn thu học phí, CBGVNV giảm thu nhập, trong khi trách nhiệm hết sức nặng nề</w:t>
      </w:r>
      <w:r w:rsidR="005225C1" w:rsidRPr="002A500B">
        <w:rPr>
          <w:rFonts w:ascii="Times New Roman" w:hAnsi="Times New Roman"/>
          <w:sz w:val="26"/>
          <w:szCs w:val="26"/>
          <w:lang w:val="pl-PL"/>
        </w:rPr>
        <w:t xml:space="preserve">, nhiều CBGVNV </w:t>
      </w:r>
      <w:r w:rsidR="005225C1" w:rsidRPr="002A500B">
        <w:rPr>
          <w:rFonts w:ascii="Times New Roman" w:hAnsi="Times New Roman"/>
          <w:sz w:val="26"/>
          <w:szCs w:val="26"/>
        </w:rPr>
        <w:t xml:space="preserve">bị mất việc, giảm thu nhập do tinh giảm đội ngũ </w:t>
      </w:r>
      <w:r w:rsidR="00B20593" w:rsidRPr="002A500B">
        <w:rPr>
          <w:rFonts w:ascii="Times New Roman" w:hAnsi="Times New Roman"/>
          <w:sz w:val="26"/>
          <w:szCs w:val="26"/>
        </w:rPr>
        <w:t xml:space="preserve">cán bộ, nhân viên hỗ trợ, phục vụ. </w:t>
      </w:r>
      <w:r w:rsidRPr="002A500B">
        <w:rPr>
          <w:rFonts w:ascii="Times New Roman" w:hAnsi="Times New Roman"/>
          <w:sz w:val="26"/>
          <w:szCs w:val="26"/>
          <w:lang w:val="pl-PL"/>
        </w:rPr>
        <w:t xml:space="preserve">Tính từ tháng 5/2021 đến </w:t>
      </w:r>
      <w:r w:rsidR="00753EF6" w:rsidRPr="002A500B">
        <w:rPr>
          <w:rFonts w:ascii="Times New Roman" w:hAnsi="Times New Roman"/>
          <w:sz w:val="26"/>
          <w:szCs w:val="26"/>
          <w:lang w:val="pl-PL"/>
        </w:rPr>
        <w:t xml:space="preserve">tháng </w:t>
      </w:r>
      <w:r w:rsidR="0068571E" w:rsidRPr="002A500B">
        <w:rPr>
          <w:rFonts w:ascii="Times New Roman" w:hAnsi="Times New Roman"/>
          <w:sz w:val="26"/>
          <w:szCs w:val="26"/>
          <w:lang w:val="pl-PL"/>
        </w:rPr>
        <w:t>hết tháng 3</w:t>
      </w:r>
      <w:r w:rsidR="00753EF6" w:rsidRPr="002A500B">
        <w:rPr>
          <w:rFonts w:ascii="Times New Roman" w:hAnsi="Times New Roman"/>
          <w:sz w:val="26"/>
          <w:szCs w:val="26"/>
          <w:lang w:val="pl-PL"/>
        </w:rPr>
        <w:t>/202</w:t>
      </w:r>
      <w:r w:rsidR="0068571E" w:rsidRPr="002A500B">
        <w:rPr>
          <w:rFonts w:ascii="Times New Roman" w:hAnsi="Times New Roman"/>
          <w:sz w:val="26"/>
          <w:szCs w:val="26"/>
          <w:lang w:val="pl-PL"/>
        </w:rPr>
        <w:t>2</w:t>
      </w:r>
      <w:r w:rsidRPr="002A500B">
        <w:rPr>
          <w:rFonts w:ascii="Times New Roman" w:hAnsi="Times New Roman"/>
          <w:sz w:val="26"/>
          <w:szCs w:val="26"/>
          <w:lang w:val="pl-PL"/>
        </w:rPr>
        <w:t>, có</w:t>
      </w:r>
      <w:r w:rsidR="008F6C8C" w:rsidRPr="002A500B">
        <w:rPr>
          <w:rFonts w:ascii="Times New Roman" w:hAnsi="Times New Roman"/>
          <w:sz w:val="26"/>
          <w:szCs w:val="26"/>
          <w:lang w:val="pl-PL"/>
        </w:rPr>
        <w:t xml:space="preserve"> 94</w:t>
      </w:r>
      <w:r w:rsidRPr="002A500B">
        <w:rPr>
          <w:rFonts w:ascii="Times New Roman" w:hAnsi="Times New Roman"/>
          <w:sz w:val="26"/>
          <w:szCs w:val="26"/>
          <w:lang w:val="pl-PL"/>
        </w:rPr>
        <w:t xml:space="preserve">% cơ sở GDMN </w:t>
      </w:r>
      <w:r w:rsidR="00D96F0E" w:rsidRPr="002A500B">
        <w:rPr>
          <w:rFonts w:ascii="Times New Roman" w:hAnsi="Times New Roman"/>
          <w:sz w:val="26"/>
          <w:szCs w:val="26"/>
          <w:lang w:val="pl-PL"/>
        </w:rPr>
        <w:t xml:space="preserve">và 16 trường mẫu giáo, mầm non SOS </w:t>
      </w:r>
      <w:r w:rsidR="008802BA" w:rsidRPr="002A500B">
        <w:rPr>
          <w:rFonts w:ascii="Times New Roman" w:hAnsi="Times New Roman"/>
          <w:sz w:val="26"/>
          <w:szCs w:val="26"/>
          <w:lang w:val="pl-PL"/>
        </w:rPr>
        <w:t>trong hệ thống</w:t>
      </w:r>
      <w:r w:rsidR="00D96F0E" w:rsidRPr="002A500B">
        <w:rPr>
          <w:rFonts w:ascii="Times New Roman" w:hAnsi="Times New Roman"/>
          <w:sz w:val="26"/>
          <w:szCs w:val="26"/>
          <w:lang w:val="pl-PL"/>
        </w:rPr>
        <w:t xml:space="preserve"> Làng trẻ em SOS </w:t>
      </w:r>
      <w:r w:rsidR="008802BA" w:rsidRPr="002A500B">
        <w:rPr>
          <w:rFonts w:ascii="Times New Roman" w:hAnsi="Times New Roman"/>
          <w:sz w:val="26"/>
          <w:szCs w:val="26"/>
          <w:lang w:val="pl-PL"/>
        </w:rPr>
        <w:t>Việt Nam</w:t>
      </w:r>
      <w:r w:rsidR="00753E5D" w:rsidRPr="002A500B">
        <w:rPr>
          <w:rStyle w:val="FootnoteReference"/>
          <w:rFonts w:ascii="Times New Roman" w:hAnsi="Times New Roman"/>
          <w:sz w:val="26"/>
          <w:szCs w:val="26"/>
          <w:lang w:val="pl-PL"/>
        </w:rPr>
        <w:footnoteReference w:id="3"/>
      </w:r>
      <w:r w:rsidR="008802BA" w:rsidRPr="002A500B">
        <w:rPr>
          <w:rFonts w:ascii="Times New Roman" w:hAnsi="Times New Roman"/>
          <w:sz w:val="26"/>
          <w:szCs w:val="26"/>
          <w:lang w:val="pl-PL"/>
        </w:rPr>
        <w:t xml:space="preserve"> </w:t>
      </w:r>
      <w:r w:rsidRPr="002A500B">
        <w:rPr>
          <w:rFonts w:ascii="Times New Roman" w:hAnsi="Times New Roman"/>
          <w:sz w:val="26"/>
          <w:szCs w:val="26"/>
          <w:lang w:val="pl-PL"/>
        </w:rPr>
        <w:t>phải ngừng hoạt động</w:t>
      </w:r>
      <w:r w:rsidR="00841130" w:rsidRPr="002A500B">
        <w:rPr>
          <w:rFonts w:ascii="Times New Roman" w:hAnsi="Times New Roman"/>
          <w:sz w:val="26"/>
          <w:szCs w:val="26"/>
          <w:lang w:val="pl-PL"/>
        </w:rPr>
        <w:t xml:space="preserve">; </w:t>
      </w:r>
      <w:r w:rsidRPr="002A500B">
        <w:rPr>
          <w:rFonts w:ascii="Times New Roman" w:hAnsi="Times New Roman"/>
          <w:sz w:val="26"/>
          <w:szCs w:val="26"/>
          <w:lang w:val="pl-PL"/>
        </w:rPr>
        <w:t>các cơ sở GDTH NCL</w:t>
      </w:r>
      <w:r w:rsidR="008802BA" w:rsidRPr="002A500B">
        <w:rPr>
          <w:rStyle w:val="FootnoteReference"/>
          <w:rFonts w:ascii="Times New Roman" w:hAnsi="Times New Roman"/>
          <w:sz w:val="26"/>
          <w:szCs w:val="26"/>
          <w:lang w:val="pl-PL"/>
        </w:rPr>
        <w:footnoteReference w:id="4"/>
      </w:r>
      <w:r w:rsidR="00556656" w:rsidRPr="002A500B">
        <w:rPr>
          <w:rFonts w:ascii="Times New Roman" w:hAnsi="Times New Roman"/>
          <w:sz w:val="26"/>
          <w:szCs w:val="26"/>
          <w:lang w:val="pl-PL"/>
        </w:rPr>
        <w:t xml:space="preserve"> </w:t>
      </w:r>
      <w:r w:rsidRPr="002A500B">
        <w:rPr>
          <w:rFonts w:ascii="Times New Roman" w:hAnsi="Times New Roman"/>
          <w:sz w:val="26"/>
          <w:szCs w:val="26"/>
          <w:lang w:val="pl-PL"/>
        </w:rPr>
        <w:t>đã phải tổ chức dạy học trực tuyến</w:t>
      </w:r>
      <w:r w:rsidR="00841130" w:rsidRPr="002A500B">
        <w:rPr>
          <w:rFonts w:ascii="Times New Roman" w:hAnsi="Times New Roman"/>
          <w:sz w:val="26"/>
          <w:szCs w:val="26"/>
          <w:lang w:val="pl-PL"/>
        </w:rPr>
        <w:t xml:space="preserve">; </w:t>
      </w:r>
      <w:r w:rsidR="008F6C8C" w:rsidRPr="002A500B">
        <w:rPr>
          <w:rFonts w:ascii="Times New Roman" w:hAnsi="Times New Roman"/>
          <w:sz w:val="26"/>
          <w:szCs w:val="26"/>
          <w:lang w:val="pl-PL"/>
        </w:rPr>
        <w:t>94</w:t>
      </w:r>
      <w:r w:rsidRPr="002A500B">
        <w:rPr>
          <w:rFonts w:ascii="Times New Roman" w:hAnsi="Times New Roman"/>
          <w:sz w:val="26"/>
          <w:szCs w:val="26"/>
          <w:lang w:val="pl-PL"/>
        </w:rPr>
        <w:t xml:space="preserve">% CBGVNV </w:t>
      </w:r>
      <w:r w:rsidRPr="002A500B">
        <w:rPr>
          <w:rFonts w:ascii="Times New Roman" w:hAnsi="Times New Roman"/>
          <w:sz w:val="26"/>
          <w:szCs w:val="26"/>
          <w:lang w:val="pl-PL"/>
        </w:rPr>
        <w:lastRenderedPageBreak/>
        <w:t xml:space="preserve">trong cơ sở GDMN và 30% CBGVNV trong cơ sở GDTH NCL </w:t>
      </w:r>
      <w:r w:rsidRPr="002A500B">
        <w:rPr>
          <w:rFonts w:ascii="Times New Roman" w:hAnsi="Times New Roman"/>
          <w:spacing w:val="-2"/>
          <w:sz w:val="26"/>
          <w:szCs w:val="26"/>
        </w:rPr>
        <w:t xml:space="preserve">phải tạm hoãn </w:t>
      </w:r>
      <w:r w:rsidRPr="002A500B">
        <w:rPr>
          <w:rFonts w:ascii="Times New Roman" w:hAnsi="Times New Roman"/>
          <w:sz w:val="26"/>
          <w:szCs w:val="26"/>
        </w:rPr>
        <w:t>hợp đồng lao động</w:t>
      </w:r>
      <w:r w:rsidR="00253285" w:rsidRPr="002A500B">
        <w:rPr>
          <w:rFonts w:ascii="Times New Roman" w:hAnsi="Times New Roman"/>
          <w:sz w:val="26"/>
          <w:szCs w:val="26"/>
        </w:rPr>
        <w:t xml:space="preserve"> (HĐLĐ)</w:t>
      </w:r>
      <w:r w:rsidRPr="002A500B">
        <w:rPr>
          <w:rFonts w:ascii="Times New Roman" w:hAnsi="Times New Roman"/>
          <w:sz w:val="26"/>
          <w:szCs w:val="26"/>
        </w:rPr>
        <w:t>, nghỉ việc không hưởng lương</w:t>
      </w:r>
      <w:r w:rsidRPr="002A500B">
        <w:rPr>
          <w:rFonts w:ascii="Times New Roman" w:hAnsi="Times New Roman"/>
          <w:sz w:val="26"/>
          <w:szCs w:val="26"/>
          <w:lang w:val="pl-PL"/>
        </w:rPr>
        <w:t>.</w:t>
      </w:r>
      <w:r w:rsidR="00520D38" w:rsidRPr="002A500B">
        <w:rPr>
          <w:rFonts w:ascii="Times New Roman" w:hAnsi="Times New Roman"/>
          <w:sz w:val="26"/>
          <w:szCs w:val="26"/>
          <w:lang w:val="pl-PL"/>
        </w:rPr>
        <w:t xml:space="preserve"> </w:t>
      </w:r>
    </w:p>
    <w:p w14:paraId="06AE972A" w14:textId="45C81A3C" w:rsidR="003A438D" w:rsidRPr="002A500B" w:rsidRDefault="003F78EF" w:rsidP="002A500B">
      <w:pPr>
        <w:spacing w:line="288" w:lineRule="auto"/>
        <w:ind w:firstLine="720"/>
        <w:jc w:val="both"/>
        <w:rPr>
          <w:rFonts w:ascii="Times New Roman" w:hAnsi="Times New Roman"/>
          <w:sz w:val="26"/>
          <w:szCs w:val="26"/>
          <w:lang w:val="pl-PL"/>
        </w:rPr>
      </w:pPr>
      <w:r w:rsidRPr="002A500B">
        <w:rPr>
          <w:rFonts w:ascii="Times New Roman" w:hAnsi="Times New Roman"/>
          <w:sz w:val="26"/>
          <w:szCs w:val="26"/>
          <w:lang w:val="pl-PL"/>
        </w:rPr>
        <w:t xml:space="preserve">Chính phủ đã </w:t>
      </w:r>
      <w:r w:rsidR="009249DC" w:rsidRPr="002A500B">
        <w:rPr>
          <w:rFonts w:ascii="Times New Roman" w:hAnsi="Times New Roman"/>
          <w:sz w:val="26"/>
          <w:szCs w:val="26"/>
          <w:lang w:val="pl-PL"/>
        </w:rPr>
        <w:t>ban hành</w:t>
      </w:r>
      <w:r w:rsidRPr="002A500B">
        <w:rPr>
          <w:rFonts w:ascii="Times New Roman" w:hAnsi="Times New Roman"/>
          <w:sz w:val="26"/>
          <w:szCs w:val="26"/>
          <w:lang w:val="pl-PL"/>
        </w:rPr>
        <w:t xml:space="preserve"> </w:t>
      </w:r>
      <w:bookmarkStart w:id="1" w:name="_Hlk95922517"/>
      <w:bookmarkStart w:id="2" w:name="_Hlk111623783"/>
      <w:r w:rsidR="007926BE" w:rsidRPr="002A500B">
        <w:rPr>
          <w:rFonts w:ascii="Times New Roman" w:hAnsi="Times New Roman"/>
          <w:sz w:val="26"/>
          <w:szCs w:val="26"/>
        </w:rPr>
        <w:t>Nghị quyết số 68/NQ-CP ngày 01/7/2021</w:t>
      </w:r>
      <w:bookmarkEnd w:id="1"/>
      <w:r w:rsidR="007926BE" w:rsidRPr="002A500B">
        <w:rPr>
          <w:rFonts w:ascii="Times New Roman" w:hAnsi="Times New Roman"/>
          <w:sz w:val="26"/>
          <w:szCs w:val="26"/>
        </w:rPr>
        <w:t xml:space="preserve">, Nghị quyết số 126/NQ-CP ngày 08/10/2021 về một số chính sách hỗ trợ NLĐ và người sử dụng lao động gặp khó khăn do đại dịch COVID-19 </w:t>
      </w:r>
      <w:bookmarkEnd w:id="2"/>
      <w:r w:rsidR="007926BE" w:rsidRPr="002A500B">
        <w:rPr>
          <w:rFonts w:ascii="Times New Roman" w:hAnsi="Times New Roman"/>
          <w:sz w:val="26"/>
          <w:szCs w:val="26"/>
          <w:lang w:val="pl-PL"/>
        </w:rPr>
        <w:t>(</w:t>
      </w:r>
      <w:r w:rsidR="007926BE" w:rsidRPr="002A500B">
        <w:rPr>
          <w:rFonts w:ascii="Times New Roman" w:hAnsi="Times New Roman"/>
          <w:sz w:val="26"/>
          <w:szCs w:val="26"/>
        </w:rPr>
        <w:t xml:space="preserve">Nghị quyết số 68/NQ-CP, </w:t>
      </w:r>
      <w:r w:rsidR="007926BE" w:rsidRPr="002A500B">
        <w:rPr>
          <w:rFonts w:ascii="Times New Roman" w:hAnsi="Times New Roman"/>
          <w:sz w:val="26"/>
          <w:szCs w:val="26"/>
          <w:lang w:val="pl-PL"/>
        </w:rPr>
        <w:t>Nghị quyết số 126/NQ-CP)</w:t>
      </w:r>
      <w:r w:rsidR="007926BE" w:rsidRPr="002A500B">
        <w:rPr>
          <w:rFonts w:ascii="Times New Roman" w:hAnsi="Times New Roman"/>
          <w:sz w:val="26"/>
          <w:szCs w:val="26"/>
        </w:rPr>
        <w:t xml:space="preserve">, Nghị quyết số 116/NQ-CP ngày 24/9/2021 về chính sách hỗ trợ người lao động và người sử dụng lao động bị ảnh hưởng bởi đại dịch COVID-19 từ Quỹ bảo hiểm thất nghiệp </w:t>
      </w:r>
      <w:r w:rsidRPr="002A500B">
        <w:rPr>
          <w:rFonts w:ascii="Times New Roman" w:hAnsi="Times New Roman"/>
          <w:sz w:val="26"/>
          <w:szCs w:val="26"/>
          <w:lang w:val="pl-PL"/>
        </w:rPr>
        <w:t xml:space="preserve">hỗ trợ đối với </w:t>
      </w:r>
      <w:r w:rsidR="00253285" w:rsidRPr="002A500B">
        <w:rPr>
          <w:rFonts w:ascii="Times New Roman" w:hAnsi="Times New Roman"/>
          <w:sz w:val="26"/>
          <w:szCs w:val="26"/>
          <w:lang w:val="pl-PL"/>
        </w:rPr>
        <w:t>người lao động (</w:t>
      </w:r>
      <w:r w:rsidRPr="002A500B">
        <w:rPr>
          <w:rFonts w:ascii="Times New Roman" w:hAnsi="Times New Roman"/>
          <w:sz w:val="26"/>
          <w:szCs w:val="26"/>
          <w:lang w:val="pl-PL"/>
        </w:rPr>
        <w:t>NLĐ</w:t>
      </w:r>
      <w:r w:rsidR="00253285" w:rsidRPr="002A500B">
        <w:rPr>
          <w:rFonts w:ascii="Times New Roman" w:hAnsi="Times New Roman"/>
          <w:sz w:val="26"/>
          <w:szCs w:val="26"/>
          <w:lang w:val="pl-PL"/>
        </w:rPr>
        <w:t>)</w:t>
      </w:r>
      <w:r w:rsidRPr="002A500B">
        <w:rPr>
          <w:rFonts w:ascii="Times New Roman" w:hAnsi="Times New Roman"/>
          <w:sz w:val="26"/>
          <w:szCs w:val="26"/>
          <w:lang w:val="pl-PL"/>
        </w:rPr>
        <w:t xml:space="preserve"> </w:t>
      </w:r>
      <w:r w:rsidR="007926BE" w:rsidRPr="002A500B">
        <w:rPr>
          <w:rFonts w:ascii="Times New Roman" w:hAnsi="Times New Roman"/>
          <w:sz w:val="26"/>
          <w:szCs w:val="26"/>
          <w:lang w:val="pl-PL"/>
        </w:rPr>
        <w:t xml:space="preserve">phải nghỉ việc không hưởng lương, ngừng việc </w:t>
      </w:r>
      <w:r w:rsidRPr="002A500B">
        <w:rPr>
          <w:rFonts w:ascii="Times New Roman" w:hAnsi="Times New Roman"/>
          <w:sz w:val="26"/>
          <w:szCs w:val="26"/>
          <w:lang w:val="pl-PL"/>
        </w:rPr>
        <w:t xml:space="preserve">và người sử dụng lao động </w:t>
      </w:r>
      <w:r w:rsidR="007926BE" w:rsidRPr="002A500B">
        <w:rPr>
          <w:rFonts w:ascii="Times New Roman" w:hAnsi="Times New Roman"/>
          <w:sz w:val="26"/>
          <w:szCs w:val="26"/>
          <w:lang w:val="pl-PL"/>
        </w:rPr>
        <w:t>do ảnh hưởng của dịch bệnh</w:t>
      </w:r>
      <w:r w:rsidRPr="002A500B">
        <w:rPr>
          <w:rFonts w:ascii="Times New Roman" w:hAnsi="Times New Roman"/>
          <w:sz w:val="26"/>
          <w:szCs w:val="26"/>
        </w:rPr>
        <w:t xml:space="preserve">. </w:t>
      </w:r>
      <w:r w:rsidR="0017018A" w:rsidRPr="002A500B">
        <w:rPr>
          <w:rFonts w:ascii="Times New Roman" w:hAnsi="Times New Roman"/>
          <w:sz w:val="26"/>
          <w:szCs w:val="26"/>
          <w:lang w:val="pl-PL"/>
        </w:rPr>
        <w:t xml:space="preserve">CBGVNV </w:t>
      </w:r>
      <w:r w:rsidR="004C0FA9" w:rsidRPr="002A500B">
        <w:rPr>
          <w:rFonts w:ascii="Times New Roman" w:hAnsi="Times New Roman"/>
          <w:sz w:val="26"/>
          <w:szCs w:val="26"/>
          <w:lang w:val="pl-PL"/>
        </w:rPr>
        <w:t xml:space="preserve">phải nghỉ việc không hưởng lương, ngừng việc do cơ sở GDMN, tiểu học NCL phải tạm dừng hoạt động để phòng, chống dịch </w:t>
      </w:r>
      <w:r w:rsidR="0017018A" w:rsidRPr="002A500B">
        <w:rPr>
          <w:rFonts w:ascii="Times New Roman" w:hAnsi="Times New Roman"/>
          <w:sz w:val="26"/>
          <w:szCs w:val="26"/>
          <w:lang w:val="pl-PL"/>
        </w:rPr>
        <w:t xml:space="preserve">có tham gia BHXH bắt buộc </w:t>
      </w:r>
      <w:r w:rsidR="007926BE" w:rsidRPr="002A500B">
        <w:rPr>
          <w:rFonts w:ascii="Times New Roman" w:hAnsi="Times New Roman"/>
          <w:sz w:val="26"/>
          <w:szCs w:val="26"/>
          <w:lang w:val="pl-PL"/>
        </w:rPr>
        <w:t>đã được hưởng chính sách này.</w:t>
      </w:r>
      <w:r w:rsidR="0017018A" w:rsidRPr="002A500B">
        <w:rPr>
          <w:rFonts w:ascii="Times New Roman" w:hAnsi="Times New Roman"/>
          <w:sz w:val="26"/>
          <w:szCs w:val="26"/>
          <w:lang w:val="pl-PL"/>
        </w:rPr>
        <w:t xml:space="preserve"> </w:t>
      </w:r>
      <w:r w:rsidRPr="002A500B">
        <w:rPr>
          <w:rFonts w:ascii="Times New Roman" w:hAnsi="Times New Roman"/>
          <w:sz w:val="26"/>
          <w:szCs w:val="26"/>
        </w:rPr>
        <w:t xml:space="preserve">Tuy nhiên, </w:t>
      </w:r>
      <w:r w:rsidR="0068571E" w:rsidRPr="002A500B">
        <w:rPr>
          <w:rFonts w:ascii="Times New Roman" w:hAnsi="Times New Roman"/>
          <w:sz w:val="26"/>
          <w:szCs w:val="26"/>
        </w:rPr>
        <w:t>m</w:t>
      </w:r>
      <w:r w:rsidRPr="002A500B">
        <w:rPr>
          <w:rFonts w:ascii="Times New Roman" w:hAnsi="Times New Roman"/>
          <w:sz w:val="26"/>
          <w:szCs w:val="26"/>
          <w:lang w:val="pl-PL"/>
        </w:rPr>
        <w:t xml:space="preserve">ột số lượng lớn CBGVNV trong các cơ sở </w:t>
      </w:r>
      <w:r w:rsidR="00996118" w:rsidRPr="002A500B">
        <w:rPr>
          <w:rFonts w:ascii="Times New Roman" w:hAnsi="Times New Roman"/>
          <w:sz w:val="26"/>
          <w:szCs w:val="26"/>
          <w:lang w:val="pl-PL"/>
        </w:rPr>
        <w:t>GDMN</w:t>
      </w:r>
      <w:r w:rsidRPr="002A500B">
        <w:rPr>
          <w:rFonts w:ascii="Times New Roman" w:hAnsi="Times New Roman"/>
          <w:sz w:val="26"/>
          <w:szCs w:val="26"/>
          <w:lang w:val="pl-PL"/>
        </w:rPr>
        <w:t xml:space="preserve">, tiểu học NCL chưa </w:t>
      </w:r>
      <w:r w:rsidR="003A438D" w:rsidRPr="002A500B">
        <w:rPr>
          <w:rFonts w:ascii="Times New Roman" w:hAnsi="Times New Roman"/>
          <w:sz w:val="26"/>
          <w:szCs w:val="26"/>
          <w:lang w:val="pl-PL"/>
        </w:rPr>
        <w:t>đủ điều kiện</w:t>
      </w:r>
      <w:r w:rsidRPr="002A500B">
        <w:rPr>
          <w:rFonts w:ascii="Times New Roman" w:hAnsi="Times New Roman"/>
          <w:sz w:val="26"/>
          <w:szCs w:val="26"/>
          <w:lang w:val="pl-PL"/>
        </w:rPr>
        <w:t xml:space="preserve"> hưởng </w:t>
      </w:r>
      <w:bookmarkStart w:id="3" w:name="_Hlk95922715"/>
      <w:r w:rsidRPr="002A500B">
        <w:rPr>
          <w:rFonts w:ascii="Times New Roman" w:hAnsi="Times New Roman"/>
          <w:sz w:val="26"/>
          <w:szCs w:val="26"/>
          <w:lang w:val="pl-PL"/>
        </w:rPr>
        <w:t xml:space="preserve">chính sách hỗ trợ </w:t>
      </w:r>
      <w:bookmarkEnd w:id="3"/>
      <w:r w:rsidR="003A438D" w:rsidRPr="002A500B">
        <w:rPr>
          <w:rFonts w:ascii="Times New Roman" w:hAnsi="Times New Roman"/>
          <w:sz w:val="26"/>
          <w:szCs w:val="26"/>
          <w:lang w:val="pl-PL"/>
        </w:rPr>
        <w:t>do chưa tham gia BHXH bắt buộc</w:t>
      </w:r>
      <w:r w:rsidR="003A438D" w:rsidRPr="002A500B">
        <w:rPr>
          <w:rStyle w:val="FootnoteReference"/>
          <w:rFonts w:ascii="Times New Roman" w:hAnsi="Times New Roman"/>
          <w:sz w:val="26"/>
          <w:szCs w:val="26"/>
          <w:lang w:val="pl-PL"/>
        </w:rPr>
        <w:footnoteReference w:id="5"/>
      </w:r>
      <w:r w:rsidR="004C0FA9" w:rsidRPr="002A500B">
        <w:rPr>
          <w:rFonts w:ascii="Times New Roman" w:hAnsi="Times New Roman"/>
          <w:sz w:val="26"/>
          <w:szCs w:val="26"/>
          <w:lang w:val="pl-PL"/>
        </w:rPr>
        <w:t>.</w:t>
      </w:r>
      <w:r w:rsidRPr="002A500B">
        <w:rPr>
          <w:rFonts w:ascii="Times New Roman" w:hAnsi="Times New Roman"/>
          <w:sz w:val="26"/>
          <w:szCs w:val="26"/>
          <w:lang w:val="pl-PL"/>
        </w:rPr>
        <w:t xml:space="preserve"> Theo báo cáo của các sở GDĐT, có </w:t>
      </w:r>
      <w:r w:rsidR="00E87754" w:rsidRPr="002A500B">
        <w:rPr>
          <w:rFonts w:ascii="Times New Roman" w:hAnsi="Times New Roman"/>
          <w:sz w:val="26"/>
          <w:szCs w:val="26"/>
          <w:lang w:val="pl-PL"/>
        </w:rPr>
        <w:t>7</w:t>
      </w:r>
      <w:r w:rsidR="0097582B" w:rsidRPr="002A500B">
        <w:rPr>
          <w:rFonts w:ascii="Times New Roman" w:hAnsi="Times New Roman"/>
          <w:sz w:val="26"/>
          <w:szCs w:val="26"/>
          <w:lang w:val="pl-PL"/>
        </w:rPr>
        <w:t>4</w:t>
      </w:r>
      <w:r w:rsidR="00E87754" w:rsidRPr="002A500B">
        <w:rPr>
          <w:rFonts w:ascii="Times New Roman" w:hAnsi="Times New Roman"/>
          <w:sz w:val="26"/>
          <w:szCs w:val="26"/>
          <w:lang w:val="pl-PL"/>
        </w:rPr>
        <w:t>.1</w:t>
      </w:r>
      <w:r w:rsidR="0097582B" w:rsidRPr="002A500B">
        <w:rPr>
          <w:rFonts w:ascii="Times New Roman" w:hAnsi="Times New Roman"/>
          <w:sz w:val="26"/>
          <w:szCs w:val="26"/>
          <w:lang w:val="pl-PL"/>
        </w:rPr>
        <w:t>02</w:t>
      </w:r>
      <w:r w:rsidRPr="002A500B">
        <w:rPr>
          <w:rFonts w:ascii="Times New Roman" w:hAnsi="Times New Roman"/>
          <w:sz w:val="26"/>
          <w:szCs w:val="26"/>
          <w:lang w:val="pl-PL"/>
        </w:rPr>
        <w:t xml:space="preserve"> CBGVNV </w:t>
      </w:r>
      <w:r w:rsidR="003A438D" w:rsidRPr="002A500B">
        <w:rPr>
          <w:rFonts w:ascii="Times New Roman" w:hAnsi="Times New Roman"/>
          <w:sz w:val="26"/>
          <w:szCs w:val="26"/>
          <w:lang w:val="pl-PL"/>
        </w:rPr>
        <w:t xml:space="preserve">thuộc đối tượng này, </w:t>
      </w:r>
      <w:r w:rsidRPr="002A500B">
        <w:rPr>
          <w:rFonts w:ascii="Times New Roman" w:hAnsi="Times New Roman"/>
          <w:sz w:val="26"/>
          <w:szCs w:val="26"/>
          <w:lang w:val="pl-PL"/>
        </w:rPr>
        <w:t xml:space="preserve">trong </w:t>
      </w:r>
      <w:r w:rsidR="003A438D" w:rsidRPr="002A500B">
        <w:rPr>
          <w:rFonts w:ascii="Times New Roman" w:hAnsi="Times New Roman"/>
          <w:sz w:val="26"/>
          <w:szCs w:val="26"/>
          <w:lang w:val="pl-PL"/>
        </w:rPr>
        <w:t xml:space="preserve">đó phần lớn là NLĐ tại </w:t>
      </w:r>
      <w:r w:rsidRPr="002A500B">
        <w:rPr>
          <w:rFonts w:ascii="Times New Roman" w:hAnsi="Times New Roman"/>
          <w:sz w:val="26"/>
          <w:szCs w:val="26"/>
          <w:lang w:val="pl-PL"/>
        </w:rPr>
        <w:t xml:space="preserve">các cơ sở </w:t>
      </w:r>
      <w:r w:rsidR="00520D38" w:rsidRPr="002A500B">
        <w:rPr>
          <w:rFonts w:ascii="Times New Roman" w:hAnsi="Times New Roman"/>
          <w:sz w:val="26"/>
          <w:szCs w:val="26"/>
          <w:lang w:val="pl-PL"/>
        </w:rPr>
        <w:t xml:space="preserve">GDMN NCL </w:t>
      </w:r>
      <w:r w:rsidR="003A438D" w:rsidRPr="002A500B">
        <w:rPr>
          <w:rFonts w:ascii="Times New Roman" w:hAnsi="Times New Roman"/>
          <w:sz w:val="26"/>
          <w:szCs w:val="26"/>
          <w:lang w:val="pl-PL"/>
        </w:rPr>
        <w:t>(hơn 6</w:t>
      </w:r>
      <w:r w:rsidR="0097582B" w:rsidRPr="002A500B">
        <w:rPr>
          <w:rFonts w:ascii="Times New Roman" w:hAnsi="Times New Roman"/>
          <w:sz w:val="26"/>
          <w:szCs w:val="26"/>
          <w:lang w:val="pl-PL"/>
        </w:rPr>
        <w:t>9</w:t>
      </w:r>
      <w:r w:rsidR="00490113" w:rsidRPr="002A500B">
        <w:rPr>
          <w:rFonts w:ascii="Times New Roman" w:hAnsi="Times New Roman"/>
          <w:sz w:val="26"/>
          <w:szCs w:val="26"/>
          <w:lang w:val="pl-PL"/>
        </w:rPr>
        <w:t>.000</w:t>
      </w:r>
      <w:r w:rsidR="003A438D" w:rsidRPr="002A500B">
        <w:rPr>
          <w:rFonts w:ascii="Times New Roman" w:hAnsi="Times New Roman"/>
          <w:sz w:val="26"/>
          <w:szCs w:val="26"/>
          <w:lang w:val="pl-PL"/>
        </w:rPr>
        <w:t xml:space="preserve"> người). </w:t>
      </w:r>
    </w:p>
    <w:p w14:paraId="5A39EEC6" w14:textId="1EDE1417" w:rsidR="003F78EF" w:rsidRPr="002A500B" w:rsidRDefault="003A438D" w:rsidP="002A500B">
      <w:pPr>
        <w:pStyle w:val="BodyText"/>
        <w:widowControl w:val="0"/>
        <w:spacing w:after="0" w:line="288" w:lineRule="auto"/>
        <w:ind w:firstLine="720"/>
        <w:jc w:val="both"/>
        <w:rPr>
          <w:rFonts w:ascii="Times New Roman" w:hAnsi="Times New Roman"/>
          <w:spacing w:val="4"/>
          <w:sz w:val="26"/>
          <w:szCs w:val="26"/>
          <w:lang w:val="pl-PL"/>
        </w:rPr>
      </w:pPr>
      <w:r w:rsidRPr="002A500B">
        <w:rPr>
          <w:rFonts w:ascii="Times New Roman" w:hAnsi="Times New Roman"/>
          <w:sz w:val="26"/>
          <w:szCs w:val="26"/>
        </w:rPr>
        <w:t>Thực hiện quy định tại khoản 12 mục II Nghị quyết số 68/NQ-CP</w:t>
      </w:r>
      <w:r w:rsidRPr="002A500B">
        <w:rPr>
          <w:rFonts w:ascii="Times New Roman" w:hAnsi="Times New Roman"/>
          <w:sz w:val="26"/>
          <w:szCs w:val="26"/>
          <w:lang w:val="nl-NL"/>
        </w:rPr>
        <w:t xml:space="preserve">, có </w:t>
      </w:r>
      <w:r w:rsidRPr="002A500B">
        <w:rPr>
          <w:rFonts w:ascii="Times New Roman" w:hAnsi="Times New Roman"/>
          <w:spacing w:val="-4"/>
          <w:sz w:val="26"/>
          <w:szCs w:val="26"/>
          <w:lang w:val="nl-NL"/>
        </w:rPr>
        <w:t xml:space="preserve">57/63 tỉnh, thành phố ban hành chính sách địa phương hỗ trợ NLĐ không có giao kết HĐLĐ. Tuy nhiên, chỉ có 18/57 tỉnh, thành phố có quy định đối tượng NLĐ trong </w:t>
      </w:r>
      <w:r w:rsidRPr="002A500B">
        <w:rPr>
          <w:rFonts w:ascii="Times New Roman" w:hAnsi="Times New Roman"/>
          <w:spacing w:val="4"/>
          <w:sz w:val="26"/>
          <w:szCs w:val="26"/>
          <w:lang w:val="pl-PL"/>
        </w:rPr>
        <w:t>GDMN, tiểu học NCL</w:t>
      </w:r>
      <w:r w:rsidRPr="002A500B">
        <w:rPr>
          <w:rFonts w:ascii="Times New Roman" w:hAnsi="Times New Roman"/>
          <w:spacing w:val="-4"/>
          <w:sz w:val="26"/>
          <w:szCs w:val="26"/>
          <w:lang w:val="nl-NL"/>
        </w:rPr>
        <w:t xml:space="preserve">. Mức hỗ trợ 16/18 tỉnh áp dụng 1,5 triệu. 02/18 tỉnh áp dụng mức 2 triệu (Phụ lục báo cáo tổng hợp kèm theo), </w:t>
      </w:r>
      <w:r w:rsidR="003F78EF" w:rsidRPr="002A500B">
        <w:rPr>
          <w:rFonts w:ascii="Times New Roman" w:hAnsi="Times New Roman"/>
          <w:spacing w:val="4"/>
          <w:sz w:val="26"/>
          <w:szCs w:val="26"/>
          <w:lang w:val="pl-PL"/>
        </w:rPr>
        <w:t xml:space="preserve">mức hỗ trợ </w:t>
      </w:r>
      <w:r w:rsidRPr="002A500B">
        <w:rPr>
          <w:rFonts w:ascii="Times New Roman" w:hAnsi="Times New Roman"/>
          <w:spacing w:val="4"/>
          <w:sz w:val="26"/>
          <w:szCs w:val="26"/>
          <w:lang w:val="pl-PL"/>
        </w:rPr>
        <w:t>này là</w:t>
      </w:r>
      <w:r w:rsidR="003F78EF" w:rsidRPr="002A500B">
        <w:rPr>
          <w:rFonts w:ascii="Times New Roman" w:hAnsi="Times New Roman"/>
          <w:spacing w:val="4"/>
          <w:sz w:val="26"/>
          <w:szCs w:val="26"/>
          <w:lang w:val="pl-PL"/>
        </w:rPr>
        <w:t xml:space="preserve"> rất thấp</w:t>
      </w:r>
      <w:r w:rsidR="001C509D" w:rsidRPr="002A500B">
        <w:rPr>
          <w:rFonts w:ascii="Times New Roman" w:hAnsi="Times New Roman"/>
          <w:spacing w:val="4"/>
          <w:sz w:val="26"/>
          <w:szCs w:val="26"/>
          <w:lang w:val="pl-PL"/>
        </w:rPr>
        <w:t xml:space="preserve"> trong khi thời gian nghỉ việc kéo dài, không có thu nhập, ảnh hưởng lớn đến đ</w:t>
      </w:r>
      <w:r w:rsidR="00B46167" w:rsidRPr="002A500B">
        <w:rPr>
          <w:rFonts w:ascii="Times New Roman" w:hAnsi="Times New Roman"/>
          <w:spacing w:val="4"/>
          <w:sz w:val="26"/>
          <w:szCs w:val="26"/>
          <w:lang w:val="pl-PL"/>
        </w:rPr>
        <w:t>ờ</w:t>
      </w:r>
      <w:r w:rsidR="001C509D" w:rsidRPr="002A500B">
        <w:rPr>
          <w:rFonts w:ascii="Times New Roman" w:hAnsi="Times New Roman"/>
          <w:spacing w:val="4"/>
          <w:sz w:val="26"/>
          <w:szCs w:val="26"/>
          <w:lang w:val="pl-PL"/>
        </w:rPr>
        <w:t>i sống của CBGVNV. Nhiều người đã bỏ nghề, tìm kiếm công việc khác để ổn định cuộc sống</w:t>
      </w:r>
      <w:r w:rsidR="003F78EF" w:rsidRPr="002A500B">
        <w:rPr>
          <w:rFonts w:ascii="Times New Roman" w:hAnsi="Times New Roman"/>
          <w:spacing w:val="4"/>
          <w:sz w:val="26"/>
          <w:szCs w:val="26"/>
          <w:lang w:val="pl-PL"/>
        </w:rPr>
        <w:t>.</w:t>
      </w:r>
    </w:p>
    <w:p w14:paraId="79D7BF47" w14:textId="6921FD93" w:rsidR="00F06FB5" w:rsidRPr="002A500B" w:rsidRDefault="003F78EF" w:rsidP="002A500B">
      <w:pPr>
        <w:spacing w:line="288" w:lineRule="auto"/>
        <w:ind w:firstLine="720"/>
        <w:jc w:val="both"/>
        <w:rPr>
          <w:rFonts w:ascii="Times New Roman" w:hAnsi="Times New Roman"/>
          <w:spacing w:val="2"/>
          <w:sz w:val="26"/>
          <w:szCs w:val="26"/>
          <w:lang w:val="pl-PL"/>
        </w:rPr>
      </w:pPr>
      <w:r w:rsidRPr="002A500B">
        <w:rPr>
          <w:rFonts w:ascii="Times New Roman" w:hAnsi="Times New Roman"/>
          <w:spacing w:val="2"/>
          <w:sz w:val="26"/>
          <w:szCs w:val="26"/>
        </w:rPr>
        <w:t xml:space="preserve">Những khó khăn nêu trên dẫn tới các cơ sở </w:t>
      </w:r>
      <w:r w:rsidR="00996118" w:rsidRPr="002A500B">
        <w:rPr>
          <w:rFonts w:ascii="Times New Roman" w:hAnsi="Times New Roman"/>
          <w:spacing w:val="2"/>
          <w:sz w:val="26"/>
          <w:szCs w:val="26"/>
          <w:lang w:val="pl-PL"/>
        </w:rPr>
        <w:t>GDMN</w:t>
      </w:r>
      <w:r w:rsidRPr="002A500B">
        <w:rPr>
          <w:rFonts w:ascii="Times New Roman" w:hAnsi="Times New Roman"/>
          <w:spacing w:val="2"/>
          <w:sz w:val="26"/>
          <w:szCs w:val="26"/>
          <w:lang w:val="pl-PL"/>
        </w:rPr>
        <w:t>, tiểu học NCL phải đối mặt với nguy cơ</w:t>
      </w:r>
      <w:r w:rsidRPr="002A500B">
        <w:rPr>
          <w:rFonts w:ascii="Times New Roman" w:hAnsi="Times New Roman"/>
          <w:spacing w:val="2"/>
          <w:sz w:val="26"/>
          <w:szCs w:val="26"/>
        </w:rPr>
        <w:t xml:space="preserve"> thiếu giáo viên, </w:t>
      </w:r>
      <w:r w:rsidR="00610747" w:rsidRPr="002A500B">
        <w:rPr>
          <w:rFonts w:ascii="Times New Roman" w:hAnsi="Times New Roman"/>
          <w:spacing w:val="2"/>
          <w:sz w:val="26"/>
          <w:szCs w:val="26"/>
        </w:rPr>
        <w:t>không bảo đảm các điều kiện hoạt động giáo dục, rất nhiều cơ sở GDMN đã bị giải thể</w:t>
      </w:r>
      <w:r w:rsidR="00610747" w:rsidRPr="002A500B">
        <w:rPr>
          <w:rStyle w:val="FootnoteReference"/>
          <w:rFonts w:ascii="Times New Roman" w:hAnsi="Times New Roman"/>
          <w:spacing w:val="2"/>
          <w:sz w:val="26"/>
          <w:szCs w:val="26"/>
        </w:rPr>
        <w:footnoteReference w:id="6"/>
      </w:r>
      <w:r w:rsidR="00610747" w:rsidRPr="002A500B">
        <w:rPr>
          <w:rFonts w:ascii="Times New Roman" w:hAnsi="Times New Roman"/>
          <w:spacing w:val="2"/>
          <w:sz w:val="26"/>
          <w:szCs w:val="26"/>
          <w:lang w:val="pl-PL"/>
        </w:rPr>
        <w:t xml:space="preserve">, </w:t>
      </w:r>
      <w:r w:rsidR="00610747" w:rsidRPr="002A500B">
        <w:rPr>
          <w:rFonts w:ascii="Times New Roman" w:hAnsi="Times New Roman"/>
          <w:sz w:val="26"/>
          <w:szCs w:val="26"/>
        </w:rPr>
        <w:t xml:space="preserve">dịch vụ GDMN </w:t>
      </w:r>
      <w:r w:rsidR="00253285" w:rsidRPr="002A500B">
        <w:rPr>
          <w:rFonts w:ascii="Times New Roman" w:hAnsi="Times New Roman"/>
          <w:sz w:val="26"/>
          <w:szCs w:val="26"/>
        </w:rPr>
        <w:t>NCL</w:t>
      </w:r>
      <w:r w:rsidR="00610747" w:rsidRPr="002A500B">
        <w:rPr>
          <w:rFonts w:ascii="Times New Roman" w:hAnsi="Times New Roman"/>
          <w:sz w:val="26"/>
          <w:szCs w:val="26"/>
        </w:rPr>
        <w:t xml:space="preserve"> đang đứng trước nguy cơ đứt gẫy. </w:t>
      </w:r>
      <w:r w:rsidR="00610747" w:rsidRPr="002A500B">
        <w:rPr>
          <w:rFonts w:ascii="Times New Roman" w:hAnsi="Times New Roman"/>
          <w:spacing w:val="2"/>
          <w:sz w:val="26"/>
          <w:szCs w:val="26"/>
          <w:lang w:val="pl-PL"/>
        </w:rPr>
        <w:t xml:space="preserve">Đến nay, </w:t>
      </w:r>
      <w:r w:rsidR="00610747" w:rsidRPr="002A500B">
        <w:rPr>
          <w:rFonts w:ascii="Times New Roman" w:hAnsi="Times New Roman"/>
          <w:sz w:val="26"/>
          <w:szCs w:val="26"/>
        </w:rPr>
        <w:t xml:space="preserve">các địa phương đều đã đưa trẻ em mầm non và học sinh tiểu học trở lại trường học, </w:t>
      </w:r>
      <w:r w:rsidR="00253285" w:rsidRPr="002A500B">
        <w:rPr>
          <w:rFonts w:ascii="Times New Roman" w:hAnsi="Times New Roman"/>
          <w:sz w:val="26"/>
          <w:szCs w:val="26"/>
        </w:rPr>
        <w:t xml:space="preserve">nhưng </w:t>
      </w:r>
      <w:r w:rsidR="00610747" w:rsidRPr="002A500B">
        <w:rPr>
          <w:rFonts w:ascii="Times New Roman" w:hAnsi="Times New Roman"/>
          <w:sz w:val="26"/>
          <w:szCs w:val="26"/>
        </w:rPr>
        <w:t xml:space="preserve">nhiều trẻ em mầm non không có chỗ học do cơ sở GDMN NCL đã giải thể. </w:t>
      </w:r>
      <w:r w:rsidRPr="002A500B">
        <w:rPr>
          <w:rFonts w:ascii="Times New Roman" w:hAnsi="Times New Roman"/>
          <w:spacing w:val="2"/>
          <w:sz w:val="26"/>
          <w:szCs w:val="26"/>
          <w:lang w:val="pl-PL"/>
        </w:rPr>
        <w:t xml:space="preserve">Trẻ em mầm non, học sinh tiểu học không được đến trường, lớp, gây khó khăn cho cha mẹ trong việc tham gia lao động sản xuất, đặc biệt là công nhân, người lao động ở các khu công nghiệp. Nếu </w:t>
      </w:r>
      <w:r w:rsidR="00786BCF" w:rsidRPr="002A500B">
        <w:rPr>
          <w:rFonts w:ascii="Times New Roman" w:hAnsi="Times New Roman"/>
          <w:spacing w:val="2"/>
          <w:sz w:val="26"/>
          <w:szCs w:val="26"/>
          <w:lang w:val="pl-PL"/>
        </w:rPr>
        <w:t xml:space="preserve">thiếu giáo viên, các cơ sở GDMN, tiểu học NCL </w:t>
      </w:r>
      <w:r w:rsidRPr="002A500B">
        <w:rPr>
          <w:rFonts w:ascii="Times New Roman" w:hAnsi="Times New Roman"/>
          <w:spacing w:val="2"/>
          <w:sz w:val="26"/>
          <w:szCs w:val="26"/>
          <w:lang w:val="pl-PL"/>
        </w:rPr>
        <w:t>không phục hồi được hoạt động</w:t>
      </w:r>
      <w:r w:rsidR="00786BCF" w:rsidRPr="002A500B">
        <w:rPr>
          <w:rFonts w:ascii="Times New Roman" w:hAnsi="Times New Roman"/>
          <w:spacing w:val="2"/>
          <w:sz w:val="26"/>
          <w:szCs w:val="26"/>
          <w:lang w:val="pl-PL"/>
        </w:rPr>
        <w:t xml:space="preserve"> hoặc hoạt động mà không bảo đảm chất lượng, dẫn tới nguy cơ mất an toàn đối với trẻ em, học sinh,</w:t>
      </w:r>
      <w:r w:rsidRPr="002A500B">
        <w:rPr>
          <w:rFonts w:ascii="Times New Roman" w:hAnsi="Times New Roman"/>
          <w:spacing w:val="2"/>
          <w:sz w:val="26"/>
          <w:szCs w:val="26"/>
          <w:lang w:val="pl-PL"/>
        </w:rPr>
        <w:t xml:space="preserve"> không chỉ ảnh hưởng tới sự phát triển của trẻ em, học sinh, kết quả phổ cập GDMN cho trẻ em 5 tuổi, phổ cập GDTH, mà còn dẫn đến sự đình trệ hoạt động sản xuất, phát triển kinh tế xã hội và đời sống nhân dân. </w:t>
      </w:r>
    </w:p>
    <w:p w14:paraId="5809D195" w14:textId="537012FA" w:rsidR="00F95755" w:rsidRPr="002A500B" w:rsidRDefault="004A6E33" w:rsidP="002A500B">
      <w:pPr>
        <w:spacing w:line="288" w:lineRule="auto"/>
        <w:ind w:firstLine="720"/>
        <w:jc w:val="both"/>
        <w:rPr>
          <w:rFonts w:ascii="Times New Roman" w:hAnsi="Times New Roman"/>
          <w:sz w:val="26"/>
          <w:szCs w:val="26"/>
          <w:lang w:val="pl-PL"/>
        </w:rPr>
      </w:pPr>
      <w:r w:rsidRPr="002A500B">
        <w:rPr>
          <w:rFonts w:ascii="Times New Roman" w:hAnsi="Times New Roman"/>
          <w:spacing w:val="2"/>
          <w:sz w:val="26"/>
          <w:szCs w:val="26"/>
        </w:rPr>
        <w:lastRenderedPageBreak/>
        <w:t xml:space="preserve">Từ những thực tiễn trên, Chính phủ đã ban hành Nghị quyết </w:t>
      </w:r>
      <w:r w:rsidRPr="002A500B">
        <w:rPr>
          <w:rFonts w:ascii="Times New Roman" w:hAnsi="Times New Roman"/>
          <w:sz w:val="26"/>
          <w:szCs w:val="26"/>
          <w:lang w:val="pl-PL"/>
        </w:rPr>
        <w:t>số 103/NQ-CP ngày 11/8/2022 về chính sách hỗ trợ cán bộ quản lý, giáo viên, nhân viên trong các cơ sở giáo dục mầm non, giáo dục tiểu học ngoài công lập gặp khó khăn do đại dịch COVID-19. Trong đó giao Bộ GDĐT chủ trì, phối hợp với các cơ quan liên quan trình Thủ tướng Chính phủ ban hành Quyết định để triển khai thực hiện các nội dung quy định tại Mục II Nghị quyết này theo trình tự, thủ tục rút gọn.</w:t>
      </w:r>
    </w:p>
    <w:p w14:paraId="2079FDFF" w14:textId="0FB58E2F" w:rsidR="00FE3E05" w:rsidRPr="002A500B" w:rsidRDefault="00FE3E05" w:rsidP="002A500B">
      <w:pPr>
        <w:spacing w:line="288" w:lineRule="auto"/>
        <w:ind w:firstLine="720"/>
        <w:jc w:val="both"/>
        <w:rPr>
          <w:rFonts w:ascii="Times New Roman" w:hAnsi="Times New Roman"/>
          <w:sz w:val="26"/>
          <w:szCs w:val="26"/>
          <w:lang w:val="pl-PL"/>
        </w:rPr>
      </w:pPr>
      <w:r w:rsidRPr="002A500B">
        <w:rPr>
          <w:rFonts w:ascii="Times New Roman" w:hAnsi="Times New Roman"/>
          <w:sz w:val="26"/>
          <w:szCs w:val="26"/>
          <w:lang w:val="pl-PL"/>
        </w:rPr>
        <w:t xml:space="preserve">Để phù hợp với quy định tại Khoản 1 Điều 20 Luật ban hành văn bản quy phạm pháp luật năm 2015, sửa đổi bổ sung năm 2020; Điều 28, Điều 30 Luật Tổ chức chính phủ năm 2015, nhằm </w:t>
      </w:r>
      <w:r w:rsidR="004F78B1" w:rsidRPr="002A500B">
        <w:rPr>
          <w:rFonts w:ascii="Times New Roman" w:hAnsi="Times New Roman"/>
          <w:sz w:val="26"/>
          <w:szCs w:val="26"/>
          <w:lang w:val="pl-PL"/>
        </w:rPr>
        <w:t xml:space="preserve">hỗ trợ </w:t>
      </w:r>
      <w:r w:rsidRPr="002A500B">
        <w:rPr>
          <w:rFonts w:ascii="Times New Roman" w:hAnsi="Times New Roman"/>
          <w:sz w:val="26"/>
          <w:szCs w:val="26"/>
          <w:lang w:val="pl-PL"/>
        </w:rPr>
        <w:t xml:space="preserve">cán bộ quản lý, giáo viên, nhân viên trong các cơ sở giáo dục mầm non, giáo dục tiểu học ngoài công lập </w:t>
      </w:r>
      <w:r w:rsidR="004F78B1" w:rsidRPr="002A500B">
        <w:rPr>
          <w:rFonts w:ascii="Times New Roman" w:hAnsi="Times New Roman"/>
          <w:sz w:val="26"/>
          <w:szCs w:val="26"/>
          <w:lang w:val="pl-PL"/>
        </w:rPr>
        <w:t>quay trở lại làm việc</w:t>
      </w:r>
      <w:r w:rsidRPr="002A500B">
        <w:rPr>
          <w:rFonts w:ascii="Times New Roman" w:hAnsi="Times New Roman"/>
          <w:sz w:val="26"/>
          <w:szCs w:val="26"/>
          <w:lang w:val="pl-PL"/>
        </w:rPr>
        <w:t xml:space="preserve">, Bộ GDĐT trình </w:t>
      </w:r>
      <w:r w:rsidR="004F78B1" w:rsidRPr="002A500B">
        <w:rPr>
          <w:rFonts w:ascii="Times New Roman" w:hAnsi="Times New Roman"/>
          <w:sz w:val="26"/>
          <w:szCs w:val="26"/>
          <w:lang w:val="pl-PL"/>
        </w:rPr>
        <w:t xml:space="preserve">Thủ tướng </w:t>
      </w:r>
      <w:r w:rsidRPr="002A500B">
        <w:rPr>
          <w:rFonts w:ascii="Times New Roman" w:hAnsi="Times New Roman"/>
          <w:sz w:val="26"/>
          <w:szCs w:val="26"/>
          <w:lang w:val="pl-PL"/>
        </w:rPr>
        <w:t xml:space="preserve">Chính phủ ban hành </w:t>
      </w:r>
      <w:r w:rsidR="004F78B1" w:rsidRPr="002A500B">
        <w:rPr>
          <w:rFonts w:ascii="Times New Roman" w:hAnsi="Times New Roman"/>
          <w:sz w:val="26"/>
          <w:szCs w:val="26"/>
          <w:lang w:val="pl-PL"/>
        </w:rPr>
        <w:t>Quyết</w:t>
      </w:r>
      <w:r w:rsidRPr="002A500B">
        <w:rPr>
          <w:rFonts w:ascii="Times New Roman" w:hAnsi="Times New Roman"/>
          <w:sz w:val="26"/>
          <w:szCs w:val="26"/>
          <w:lang w:val="pl-PL"/>
        </w:rPr>
        <w:t xml:space="preserve"> định </w:t>
      </w:r>
      <w:r w:rsidR="004F78B1" w:rsidRPr="002A500B">
        <w:rPr>
          <w:rFonts w:ascii="Times New Roman" w:hAnsi="Times New Roman"/>
          <w:sz w:val="26"/>
          <w:szCs w:val="26"/>
          <w:lang w:val="pl-PL"/>
        </w:rPr>
        <w:t>thực hiện chính sách hỗ trợ cán bộ quản lý, giáo viên, nhân viên trong các cơ sở giáo dục mầm non, giáo dục tiểu học ngoài công lập gặp khó khăn do đại dịch COVID-19.</w:t>
      </w:r>
    </w:p>
    <w:p w14:paraId="34E8F531" w14:textId="3B1D9B33" w:rsidR="00453ACE" w:rsidRPr="002A500B" w:rsidRDefault="00453ACE" w:rsidP="002A500B">
      <w:pPr>
        <w:spacing w:line="288" w:lineRule="auto"/>
        <w:ind w:firstLine="720"/>
        <w:jc w:val="both"/>
        <w:rPr>
          <w:rFonts w:ascii="Times New Roman" w:hAnsi="Times New Roman"/>
          <w:b/>
          <w:bCs/>
          <w:spacing w:val="2"/>
          <w:sz w:val="26"/>
          <w:szCs w:val="26"/>
        </w:rPr>
      </w:pPr>
      <w:r w:rsidRPr="002A500B">
        <w:rPr>
          <w:rFonts w:ascii="Times New Roman" w:hAnsi="Times New Roman"/>
          <w:b/>
          <w:bCs/>
          <w:spacing w:val="2"/>
          <w:sz w:val="26"/>
          <w:szCs w:val="26"/>
        </w:rPr>
        <w:t>2. Cơ sở pháp lý</w:t>
      </w:r>
    </w:p>
    <w:p w14:paraId="558E3CAB" w14:textId="6034F6F2" w:rsidR="00786BCF" w:rsidRPr="002A500B" w:rsidRDefault="008D3FC8" w:rsidP="002A500B">
      <w:pPr>
        <w:spacing w:line="288" w:lineRule="auto"/>
        <w:ind w:firstLine="720"/>
        <w:jc w:val="both"/>
        <w:rPr>
          <w:rFonts w:ascii="Times New Roman" w:hAnsi="Times New Roman"/>
          <w:i/>
          <w:iCs/>
          <w:sz w:val="26"/>
          <w:szCs w:val="26"/>
        </w:rPr>
      </w:pPr>
      <w:r w:rsidRPr="002A500B">
        <w:rPr>
          <w:rFonts w:ascii="Times New Roman" w:hAnsi="Times New Roman"/>
          <w:spacing w:val="2"/>
          <w:sz w:val="26"/>
          <w:szCs w:val="26"/>
        </w:rPr>
        <w:t>a)</w:t>
      </w:r>
      <w:r w:rsidR="00EB6FEF" w:rsidRPr="002A500B">
        <w:rPr>
          <w:rFonts w:ascii="Times New Roman" w:hAnsi="Times New Roman"/>
          <w:sz w:val="26"/>
          <w:szCs w:val="26"/>
        </w:rPr>
        <w:t xml:space="preserve"> Mục II.14.c Nghị quyết số 12/NQ-CP ngày 30/01/2022 về phiên họp Chính phủ thường kỳ tháng 01/2022 </w:t>
      </w:r>
      <w:r w:rsidR="00EB6FEF" w:rsidRPr="002A500B">
        <w:rPr>
          <w:rFonts w:ascii="Times New Roman" w:hAnsi="Times New Roman"/>
          <w:i/>
          <w:iCs/>
          <w:sz w:val="26"/>
          <w:szCs w:val="26"/>
        </w:rPr>
        <w:t xml:space="preserve">“c) Bộ GDĐT chủ trì, phối hợp với Bộ Tài chính thống nhất phương án để báo cáo Chính phủ xem xét, ban hành Nghị quyết của Chính phủ thực hiện một số chính sách hỗ trợ cán bộ quản lý, giáo viên, nhân viên trong các cơ sở </w:t>
      </w:r>
      <w:r w:rsidR="00253285" w:rsidRPr="002A500B">
        <w:rPr>
          <w:rFonts w:ascii="Times New Roman" w:hAnsi="Times New Roman"/>
          <w:i/>
          <w:iCs/>
          <w:sz w:val="26"/>
          <w:szCs w:val="26"/>
        </w:rPr>
        <w:t>GDMN</w:t>
      </w:r>
      <w:r w:rsidR="00EB6FEF" w:rsidRPr="002A500B">
        <w:rPr>
          <w:rFonts w:ascii="Times New Roman" w:hAnsi="Times New Roman"/>
          <w:i/>
          <w:iCs/>
          <w:sz w:val="26"/>
          <w:szCs w:val="26"/>
        </w:rPr>
        <w:t xml:space="preserve">, tiểu học </w:t>
      </w:r>
      <w:r w:rsidR="00253285" w:rsidRPr="002A500B">
        <w:rPr>
          <w:rFonts w:ascii="Times New Roman" w:hAnsi="Times New Roman"/>
          <w:i/>
          <w:iCs/>
          <w:sz w:val="26"/>
          <w:szCs w:val="26"/>
        </w:rPr>
        <w:t>NCL</w:t>
      </w:r>
      <w:r w:rsidR="00EB6FEF" w:rsidRPr="002A500B">
        <w:rPr>
          <w:rFonts w:ascii="Times New Roman" w:hAnsi="Times New Roman"/>
          <w:i/>
          <w:iCs/>
          <w:sz w:val="26"/>
          <w:szCs w:val="26"/>
        </w:rPr>
        <w:t xml:space="preserve"> gặp khó khăn do đại dịch COVID-19”.</w:t>
      </w:r>
    </w:p>
    <w:p w14:paraId="6A37F0F3" w14:textId="28A35C25" w:rsidR="004F78B1" w:rsidRPr="002A500B" w:rsidRDefault="008D3FC8" w:rsidP="002A500B">
      <w:pPr>
        <w:spacing w:line="288" w:lineRule="auto"/>
        <w:ind w:firstLine="720"/>
        <w:jc w:val="both"/>
        <w:rPr>
          <w:rFonts w:ascii="Times New Roman" w:hAnsi="Times New Roman"/>
          <w:sz w:val="26"/>
          <w:szCs w:val="26"/>
          <w:lang w:val="pl-PL"/>
        </w:rPr>
      </w:pPr>
      <w:r w:rsidRPr="002A500B">
        <w:rPr>
          <w:rFonts w:ascii="Times New Roman" w:hAnsi="Times New Roman"/>
          <w:spacing w:val="2"/>
          <w:sz w:val="26"/>
          <w:szCs w:val="26"/>
        </w:rPr>
        <w:t>b)</w:t>
      </w:r>
      <w:r w:rsidR="004F78B1" w:rsidRPr="002A500B">
        <w:rPr>
          <w:rFonts w:ascii="Times New Roman" w:hAnsi="Times New Roman"/>
          <w:spacing w:val="2"/>
          <w:sz w:val="26"/>
          <w:szCs w:val="26"/>
        </w:rPr>
        <w:t xml:space="preserve"> Mục III.1.a Nghị quyết </w:t>
      </w:r>
      <w:r w:rsidR="004F78B1" w:rsidRPr="002A500B">
        <w:rPr>
          <w:rFonts w:ascii="Times New Roman" w:hAnsi="Times New Roman"/>
          <w:sz w:val="26"/>
          <w:szCs w:val="26"/>
          <w:lang w:val="pl-PL"/>
        </w:rPr>
        <w:t>số 103/NQ-CP ngày 11/8/2022</w:t>
      </w:r>
      <w:r w:rsidR="002012E0" w:rsidRPr="002A500B">
        <w:rPr>
          <w:rFonts w:ascii="Times New Roman" w:hAnsi="Times New Roman"/>
          <w:sz w:val="26"/>
          <w:szCs w:val="26"/>
          <w:lang w:val="pl-PL"/>
        </w:rPr>
        <w:t xml:space="preserve"> của Chính phủ</w:t>
      </w:r>
      <w:r w:rsidR="004F78B1" w:rsidRPr="002A500B">
        <w:rPr>
          <w:rFonts w:ascii="Times New Roman" w:hAnsi="Times New Roman"/>
          <w:sz w:val="26"/>
          <w:szCs w:val="26"/>
          <w:lang w:val="pl-PL"/>
        </w:rPr>
        <w:t xml:space="preserve"> về chính sách hỗ trợ cán bộ quản lý, giáo viên, nhân viên trong các cơ sở giáo dục mầm non, giáo dục tiểu học ngoài công lập gặp khó khăn do đại dịch COVID-19 </w:t>
      </w:r>
      <w:r w:rsidR="004F78B1" w:rsidRPr="002A500B">
        <w:rPr>
          <w:rFonts w:ascii="Times New Roman" w:hAnsi="Times New Roman"/>
          <w:i/>
          <w:iCs/>
          <w:sz w:val="26"/>
          <w:szCs w:val="26"/>
        </w:rPr>
        <w:t>“</w:t>
      </w:r>
      <w:r w:rsidR="004F78B1" w:rsidRPr="002A500B">
        <w:rPr>
          <w:rFonts w:ascii="Times New Roman" w:hAnsi="Times New Roman"/>
          <w:i/>
          <w:sz w:val="26"/>
          <w:szCs w:val="26"/>
          <w:lang w:val="pl-PL"/>
        </w:rPr>
        <w:t>Bộ GDĐT chủ trì, phối hợp với các cơ quan liên quan trình Thủ tướng Chính phủ ban hành Quyết định để triển khai thực hiện các nội dung quy định tại Mục II Nghị quyết này theo trình tự, thủ tục rút gọn”</w:t>
      </w:r>
      <w:r w:rsidR="004F78B1" w:rsidRPr="002A500B">
        <w:rPr>
          <w:rFonts w:ascii="Times New Roman" w:hAnsi="Times New Roman"/>
          <w:sz w:val="26"/>
          <w:szCs w:val="26"/>
          <w:lang w:val="pl-PL"/>
        </w:rPr>
        <w:t>.</w:t>
      </w:r>
    </w:p>
    <w:p w14:paraId="1E12C3F2" w14:textId="277D99CD" w:rsidR="009249DC" w:rsidRPr="002A500B" w:rsidRDefault="009249DC" w:rsidP="002A500B">
      <w:pPr>
        <w:spacing w:line="288" w:lineRule="auto"/>
        <w:ind w:firstLine="720"/>
        <w:jc w:val="both"/>
        <w:rPr>
          <w:rFonts w:ascii="Times New Roman" w:hAnsi="Times New Roman"/>
          <w:iCs/>
          <w:sz w:val="26"/>
          <w:szCs w:val="26"/>
        </w:rPr>
      </w:pPr>
      <w:r w:rsidRPr="002A500B">
        <w:rPr>
          <w:rFonts w:ascii="Times New Roman" w:hAnsi="Times New Roman"/>
          <w:iCs/>
          <w:sz w:val="26"/>
          <w:szCs w:val="26"/>
        </w:rPr>
        <w:t>c) Điều 148 Luật Ban hành văn bản quy phạm pháp luật năm 2015, sửa đổi bổ sung năm 2020 quy định về trình tự, thủ tục xây dựng văn bản quy phạm pháp luật theo trình tự, thủ tục rút gọn.</w:t>
      </w:r>
    </w:p>
    <w:p w14:paraId="7B833895" w14:textId="7CEC77BE" w:rsidR="003F78EF" w:rsidRPr="002A500B" w:rsidRDefault="003F78EF" w:rsidP="002A500B">
      <w:pPr>
        <w:spacing w:line="288" w:lineRule="auto"/>
        <w:ind w:firstLine="720"/>
        <w:jc w:val="both"/>
        <w:rPr>
          <w:rFonts w:ascii="Times New Roman" w:hAnsi="Times New Roman"/>
          <w:b/>
          <w:sz w:val="26"/>
          <w:szCs w:val="26"/>
          <w:lang w:val="sv-SE"/>
        </w:rPr>
      </w:pPr>
      <w:r w:rsidRPr="002A500B">
        <w:rPr>
          <w:rFonts w:ascii="Times New Roman" w:hAnsi="Times New Roman"/>
          <w:b/>
          <w:sz w:val="26"/>
          <w:szCs w:val="26"/>
          <w:lang w:val="sv-SE"/>
        </w:rPr>
        <w:t xml:space="preserve">II. MỤC ĐÍCH, QUAN ĐIỂM </w:t>
      </w:r>
      <w:r w:rsidR="00EB02D8" w:rsidRPr="002A500B">
        <w:rPr>
          <w:rFonts w:ascii="Times New Roman" w:hAnsi="Times New Roman"/>
          <w:b/>
          <w:sz w:val="26"/>
          <w:szCs w:val="26"/>
          <w:lang w:val="sv-SE"/>
        </w:rPr>
        <w:t>XÂY DỰNG QUYẾT ĐỊNH</w:t>
      </w:r>
    </w:p>
    <w:p w14:paraId="741EAF07" w14:textId="1757BA38" w:rsidR="003F78EF" w:rsidRPr="002A500B" w:rsidRDefault="003F78EF" w:rsidP="002A500B">
      <w:pPr>
        <w:pStyle w:val="ListParagraph"/>
        <w:numPr>
          <w:ilvl w:val="0"/>
          <w:numId w:val="1"/>
        </w:numPr>
        <w:tabs>
          <w:tab w:val="left" w:pos="993"/>
        </w:tabs>
        <w:spacing w:line="288" w:lineRule="auto"/>
        <w:ind w:left="0" w:firstLine="709"/>
        <w:jc w:val="both"/>
        <w:rPr>
          <w:rFonts w:ascii="Times New Roman" w:hAnsi="Times New Roman"/>
          <w:b/>
          <w:sz w:val="26"/>
          <w:szCs w:val="26"/>
          <w:lang w:val="sv-SE"/>
        </w:rPr>
      </w:pPr>
      <w:r w:rsidRPr="002A500B">
        <w:rPr>
          <w:rFonts w:ascii="Times New Roman" w:hAnsi="Times New Roman"/>
          <w:b/>
          <w:sz w:val="26"/>
          <w:szCs w:val="26"/>
          <w:lang w:val="sv-SE"/>
        </w:rPr>
        <w:t>Mục đích</w:t>
      </w:r>
    </w:p>
    <w:p w14:paraId="6579609F" w14:textId="7B6D6A22" w:rsidR="003F78EF" w:rsidRPr="002A500B" w:rsidRDefault="008D3FC8" w:rsidP="002A500B">
      <w:pPr>
        <w:spacing w:line="288" w:lineRule="auto"/>
        <w:ind w:firstLine="720"/>
        <w:jc w:val="both"/>
        <w:rPr>
          <w:rFonts w:ascii="Times New Roman" w:hAnsi="Times New Roman"/>
          <w:sz w:val="26"/>
          <w:szCs w:val="26"/>
          <w:lang w:val="pl-PL"/>
        </w:rPr>
      </w:pPr>
      <w:r w:rsidRPr="002A500B">
        <w:rPr>
          <w:rFonts w:ascii="Times New Roman" w:hAnsi="Times New Roman"/>
          <w:sz w:val="26"/>
          <w:szCs w:val="26"/>
          <w:lang w:val="pl-PL"/>
        </w:rPr>
        <w:t xml:space="preserve">a) </w:t>
      </w:r>
      <w:r w:rsidR="003F78EF" w:rsidRPr="002A500B">
        <w:rPr>
          <w:rFonts w:ascii="Times New Roman" w:hAnsi="Times New Roman"/>
          <w:sz w:val="26"/>
          <w:szCs w:val="26"/>
          <w:lang w:val="pl-PL"/>
        </w:rPr>
        <w:t xml:space="preserve">Thể hiện được sự quan tâm, chia sẻ của Đảng, Nhà nước đối với CBGVNV trong các cơ sở </w:t>
      </w:r>
      <w:r w:rsidR="00996118" w:rsidRPr="002A500B">
        <w:rPr>
          <w:rFonts w:ascii="Times New Roman" w:hAnsi="Times New Roman"/>
          <w:sz w:val="26"/>
          <w:szCs w:val="26"/>
          <w:lang w:val="pl-PL"/>
        </w:rPr>
        <w:t>GDMN</w:t>
      </w:r>
      <w:r w:rsidR="00492BB6" w:rsidRPr="002A500B">
        <w:rPr>
          <w:rFonts w:ascii="Times New Roman" w:hAnsi="Times New Roman"/>
          <w:sz w:val="26"/>
          <w:szCs w:val="26"/>
        </w:rPr>
        <w:t xml:space="preserve">, tiểu học </w:t>
      </w:r>
      <w:r w:rsidR="003F78EF" w:rsidRPr="002A500B">
        <w:rPr>
          <w:rFonts w:ascii="Times New Roman" w:hAnsi="Times New Roman"/>
          <w:sz w:val="26"/>
          <w:szCs w:val="26"/>
          <w:lang w:val="pl-PL"/>
        </w:rPr>
        <w:t>NCL bị ảnh hưởng bởi đại dịch COVID-19.</w:t>
      </w:r>
    </w:p>
    <w:p w14:paraId="7C7C9251" w14:textId="57933285" w:rsidR="003F78EF" w:rsidRPr="002A500B" w:rsidRDefault="008D3FC8" w:rsidP="002A500B">
      <w:pPr>
        <w:spacing w:line="288" w:lineRule="auto"/>
        <w:ind w:firstLine="720"/>
        <w:jc w:val="both"/>
        <w:rPr>
          <w:rFonts w:ascii="Times New Roman" w:hAnsi="Times New Roman"/>
          <w:sz w:val="26"/>
          <w:szCs w:val="26"/>
          <w:lang w:val="pl-PL"/>
        </w:rPr>
      </w:pPr>
      <w:r w:rsidRPr="002A500B">
        <w:rPr>
          <w:rFonts w:ascii="Times New Roman" w:hAnsi="Times New Roman"/>
          <w:sz w:val="26"/>
          <w:szCs w:val="26"/>
          <w:lang w:val="pl-PL"/>
        </w:rPr>
        <w:t xml:space="preserve">b) </w:t>
      </w:r>
      <w:r w:rsidR="003F78EF" w:rsidRPr="002A500B">
        <w:rPr>
          <w:rFonts w:ascii="Times New Roman" w:hAnsi="Times New Roman"/>
          <w:sz w:val="26"/>
          <w:szCs w:val="26"/>
          <w:lang w:val="pl-PL"/>
        </w:rPr>
        <w:t xml:space="preserve">Chăm lo đời sống, khuyến khích CBGVNV quay trở lại làm việc tại cơ sở </w:t>
      </w:r>
      <w:r w:rsidR="00841130" w:rsidRPr="002A500B">
        <w:rPr>
          <w:rFonts w:ascii="Times New Roman" w:hAnsi="Times New Roman"/>
          <w:sz w:val="26"/>
          <w:szCs w:val="26"/>
        </w:rPr>
        <w:t>GDMN</w:t>
      </w:r>
      <w:r w:rsidR="00492BB6" w:rsidRPr="002A500B">
        <w:rPr>
          <w:rFonts w:ascii="Times New Roman" w:hAnsi="Times New Roman"/>
          <w:sz w:val="26"/>
          <w:szCs w:val="26"/>
        </w:rPr>
        <w:t xml:space="preserve">, tiểu học </w:t>
      </w:r>
      <w:r w:rsidR="003F78EF" w:rsidRPr="002A500B">
        <w:rPr>
          <w:rFonts w:ascii="Times New Roman" w:hAnsi="Times New Roman"/>
          <w:sz w:val="26"/>
          <w:szCs w:val="26"/>
          <w:lang w:val="pl-PL"/>
        </w:rPr>
        <w:t>NCL</w:t>
      </w:r>
      <w:r w:rsidR="0007741F" w:rsidRPr="002A500B">
        <w:rPr>
          <w:rFonts w:ascii="Times New Roman" w:hAnsi="Times New Roman"/>
          <w:sz w:val="26"/>
          <w:szCs w:val="26"/>
          <w:lang w:val="pl-PL"/>
        </w:rPr>
        <w:t xml:space="preserve">, </w:t>
      </w:r>
      <w:r w:rsidR="00253285" w:rsidRPr="002A500B">
        <w:rPr>
          <w:rFonts w:ascii="Times New Roman" w:hAnsi="Times New Roman"/>
          <w:sz w:val="26"/>
          <w:szCs w:val="26"/>
          <w:lang w:val="pl-PL"/>
        </w:rPr>
        <w:t>hạn chế</w:t>
      </w:r>
      <w:r w:rsidR="0007741F" w:rsidRPr="002A500B">
        <w:rPr>
          <w:rFonts w:ascii="Times New Roman" w:hAnsi="Times New Roman"/>
          <w:sz w:val="26"/>
          <w:szCs w:val="26"/>
          <w:lang w:val="pl-PL"/>
        </w:rPr>
        <w:t xml:space="preserve"> tình trạng giáo viên bỏ nghề, không trở lại làm việc khi cơ sở giáo dục hoạt động trở lại</w:t>
      </w:r>
      <w:r w:rsidR="003F78EF" w:rsidRPr="002A500B">
        <w:rPr>
          <w:rFonts w:ascii="Times New Roman" w:hAnsi="Times New Roman"/>
          <w:sz w:val="26"/>
          <w:szCs w:val="26"/>
          <w:lang w:val="pl-PL"/>
        </w:rPr>
        <w:t xml:space="preserve">. </w:t>
      </w:r>
    </w:p>
    <w:p w14:paraId="52063678" w14:textId="5E83A4BE" w:rsidR="003F78EF" w:rsidRPr="002A500B" w:rsidRDefault="008D3FC8" w:rsidP="002A500B">
      <w:pPr>
        <w:spacing w:line="288" w:lineRule="auto"/>
        <w:ind w:firstLine="720"/>
        <w:jc w:val="both"/>
        <w:rPr>
          <w:rFonts w:ascii="Times New Roman" w:hAnsi="Times New Roman"/>
          <w:sz w:val="26"/>
          <w:szCs w:val="26"/>
          <w:lang w:val="pl-PL"/>
        </w:rPr>
      </w:pPr>
      <w:r w:rsidRPr="002A500B">
        <w:rPr>
          <w:rFonts w:ascii="Times New Roman" w:hAnsi="Times New Roman"/>
          <w:sz w:val="26"/>
          <w:szCs w:val="26"/>
          <w:lang w:val="pl-PL"/>
        </w:rPr>
        <w:t>c)</w:t>
      </w:r>
      <w:r w:rsidR="003F78EF" w:rsidRPr="002A500B">
        <w:rPr>
          <w:rFonts w:ascii="Times New Roman" w:hAnsi="Times New Roman"/>
          <w:sz w:val="26"/>
          <w:szCs w:val="26"/>
          <w:lang w:val="pl-PL"/>
        </w:rPr>
        <w:t xml:space="preserve"> </w:t>
      </w:r>
      <w:r w:rsidR="00A17466" w:rsidRPr="002A500B">
        <w:rPr>
          <w:rFonts w:ascii="Times New Roman" w:hAnsi="Times New Roman"/>
          <w:sz w:val="26"/>
          <w:szCs w:val="26"/>
          <w:lang w:val="pl-PL"/>
        </w:rPr>
        <w:t>Bảo đảm</w:t>
      </w:r>
      <w:r w:rsidR="003F78EF" w:rsidRPr="002A500B">
        <w:rPr>
          <w:rFonts w:ascii="Times New Roman" w:hAnsi="Times New Roman"/>
          <w:sz w:val="26"/>
          <w:szCs w:val="26"/>
          <w:lang w:val="pl-PL"/>
        </w:rPr>
        <w:t xml:space="preserve"> ổn định đội ngũ, </w:t>
      </w:r>
      <w:r w:rsidR="00A17466" w:rsidRPr="002A500B">
        <w:rPr>
          <w:rFonts w:ascii="Times New Roman" w:hAnsi="Times New Roman"/>
          <w:sz w:val="26"/>
          <w:szCs w:val="26"/>
          <w:lang w:val="pl-PL"/>
        </w:rPr>
        <w:t xml:space="preserve">đặc biệt là những CBGVNV đã có kinh nghiệm trong công tác nuôi dưỡng, chăm sóc, giáo dục trẻ em; </w:t>
      </w:r>
      <w:r w:rsidR="003F78EF" w:rsidRPr="002A500B">
        <w:rPr>
          <w:rFonts w:ascii="Times New Roman" w:hAnsi="Times New Roman"/>
          <w:sz w:val="26"/>
          <w:szCs w:val="26"/>
          <w:lang w:val="pl-PL"/>
        </w:rPr>
        <w:t xml:space="preserve">tháo gỡ khó khăn </w:t>
      </w:r>
      <w:r w:rsidR="00786BCF" w:rsidRPr="002A500B">
        <w:rPr>
          <w:rFonts w:ascii="Times New Roman" w:hAnsi="Times New Roman"/>
          <w:sz w:val="26"/>
          <w:szCs w:val="26"/>
          <w:lang w:val="pl-PL"/>
        </w:rPr>
        <w:t xml:space="preserve">về </w:t>
      </w:r>
      <w:r w:rsidR="00A7687A" w:rsidRPr="002A500B">
        <w:rPr>
          <w:rFonts w:ascii="Times New Roman" w:hAnsi="Times New Roman"/>
          <w:sz w:val="26"/>
          <w:szCs w:val="26"/>
          <w:lang w:val="pl-PL"/>
        </w:rPr>
        <w:t xml:space="preserve">thiếu giáo viên </w:t>
      </w:r>
      <w:r w:rsidR="003F78EF" w:rsidRPr="002A500B">
        <w:rPr>
          <w:rFonts w:ascii="Times New Roman" w:hAnsi="Times New Roman"/>
          <w:sz w:val="26"/>
          <w:szCs w:val="26"/>
          <w:lang w:val="pl-PL"/>
        </w:rPr>
        <w:t xml:space="preserve">cho các cơ sở </w:t>
      </w:r>
      <w:r w:rsidR="00841130" w:rsidRPr="002A500B">
        <w:rPr>
          <w:rFonts w:ascii="Times New Roman" w:hAnsi="Times New Roman"/>
          <w:sz w:val="26"/>
          <w:szCs w:val="26"/>
          <w:lang w:val="pl-PL"/>
        </w:rPr>
        <w:t>GDMN</w:t>
      </w:r>
      <w:r w:rsidR="003F78EF" w:rsidRPr="002A500B">
        <w:rPr>
          <w:rFonts w:ascii="Times New Roman" w:hAnsi="Times New Roman"/>
          <w:sz w:val="26"/>
          <w:szCs w:val="26"/>
          <w:lang w:val="pl-PL"/>
        </w:rPr>
        <w:t>, tiểu học NCL, không để gián đoạn, đứt gãy hệ thống giáo dục cơ bản</w:t>
      </w:r>
      <w:r w:rsidR="00786BCF" w:rsidRPr="002A500B">
        <w:rPr>
          <w:rFonts w:ascii="Times New Roman" w:hAnsi="Times New Roman"/>
          <w:sz w:val="26"/>
          <w:szCs w:val="26"/>
          <w:lang w:val="pl-PL"/>
        </w:rPr>
        <w:t xml:space="preserve"> ngoài công lập</w:t>
      </w:r>
      <w:r w:rsidR="003F78EF" w:rsidRPr="002A500B">
        <w:rPr>
          <w:rFonts w:ascii="Times New Roman" w:hAnsi="Times New Roman"/>
          <w:sz w:val="26"/>
          <w:szCs w:val="26"/>
          <w:lang w:val="pl-PL"/>
        </w:rPr>
        <w:t xml:space="preserve">, bảo đảm </w:t>
      </w:r>
      <w:r w:rsidR="00786BCF" w:rsidRPr="002A500B">
        <w:rPr>
          <w:rFonts w:ascii="Times New Roman" w:hAnsi="Times New Roman"/>
          <w:sz w:val="26"/>
          <w:szCs w:val="26"/>
          <w:lang w:val="pl-PL"/>
        </w:rPr>
        <w:t xml:space="preserve">an toàn cho trẻ em, học sinh, </w:t>
      </w:r>
      <w:r w:rsidR="003F78EF" w:rsidRPr="002A500B">
        <w:rPr>
          <w:rFonts w:ascii="Times New Roman" w:hAnsi="Times New Roman"/>
          <w:sz w:val="26"/>
          <w:szCs w:val="26"/>
          <w:lang w:val="pl-PL"/>
        </w:rPr>
        <w:t>giúp trẻ em mầm non và tiểu học phát triển toàn diện.</w:t>
      </w:r>
    </w:p>
    <w:p w14:paraId="53647BF9" w14:textId="4AB574A1" w:rsidR="003F78EF" w:rsidRPr="002A500B" w:rsidRDefault="008D3FC8" w:rsidP="002A500B">
      <w:pPr>
        <w:spacing w:line="288" w:lineRule="auto"/>
        <w:ind w:firstLine="720"/>
        <w:jc w:val="both"/>
        <w:rPr>
          <w:rFonts w:ascii="Times New Roman" w:hAnsi="Times New Roman"/>
          <w:sz w:val="26"/>
          <w:szCs w:val="26"/>
          <w:lang w:val="pl-PL"/>
        </w:rPr>
      </w:pPr>
      <w:r w:rsidRPr="002A500B">
        <w:rPr>
          <w:rFonts w:ascii="Times New Roman" w:hAnsi="Times New Roman"/>
          <w:sz w:val="26"/>
          <w:szCs w:val="26"/>
          <w:lang w:val="pl-PL"/>
        </w:rPr>
        <w:lastRenderedPageBreak/>
        <w:t>d)</w:t>
      </w:r>
      <w:r w:rsidR="003F78EF" w:rsidRPr="002A500B">
        <w:rPr>
          <w:rFonts w:ascii="Times New Roman" w:hAnsi="Times New Roman"/>
          <w:sz w:val="26"/>
          <w:szCs w:val="26"/>
          <w:lang w:val="pl-PL"/>
        </w:rPr>
        <w:t xml:space="preserve"> Giúp phụ huynh có con trong độ tuổi mầm non, tiểu học, đặc biệt là công nhân, người lao động ở các khu công nghiệp yên tâm tham gia lao động sản xuất, góp phần ổn định tình hình lao động, việc làm, phục hồi sản xuất, đảm bảo đời sống và an sinh xã hội. </w:t>
      </w:r>
    </w:p>
    <w:p w14:paraId="50F4EC41" w14:textId="77777777" w:rsidR="003F78EF" w:rsidRPr="002A500B" w:rsidRDefault="003F78EF" w:rsidP="002A500B">
      <w:pPr>
        <w:spacing w:line="288" w:lineRule="auto"/>
        <w:ind w:firstLine="720"/>
        <w:jc w:val="both"/>
        <w:rPr>
          <w:rFonts w:ascii="Times New Roman" w:hAnsi="Times New Roman"/>
          <w:b/>
          <w:sz w:val="26"/>
          <w:szCs w:val="26"/>
          <w:lang w:val="sv-SE"/>
        </w:rPr>
      </w:pPr>
      <w:r w:rsidRPr="002A500B">
        <w:rPr>
          <w:rFonts w:ascii="Times New Roman" w:hAnsi="Times New Roman"/>
          <w:b/>
          <w:sz w:val="26"/>
          <w:szCs w:val="26"/>
          <w:lang w:val="sv-SE"/>
        </w:rPr>
        <w:t>2. Quan điểm chỉ đạo</w:t>
      </w:r>
    </w:p>
    <w:p w14:paraId="46A3659A" w14:textId="4B0EADD6" w:rsidR="002B72C6" w:rsidRPr="002A500B" w:rsidRDefault="008D3FC8" w:rsidP="002A500B">
      <w:pPr>
        <w:spacing w:line="288" w:lineRule="auto"/>
        <w:ind w:firstLine="720"/>
        <w:jc w:val="both"/>
        <w:rPr>
          <w:rFonts w:ascii="Times New Roman" w:hAnsi="Times New Roman"/>
          <w:sz w:val="26"/>
          <w:szCs w:val="26"/>
          <w:lang w:val="pl-PL"/>
        </w:rPr>
      </w:pPr>
      <w:r w:rsidRPr="002A500B">
        <w:rPr>
          <w:rFonts w:ascii="Times New Roman" w:hAnsi="Times New Roman"/>
          <w:sz w:val="26"/>
          <w:szCs w:val="26"/>
          <w:lang w:val="pl-PL"/>
        </w:rPr>
        <w:t>a)</w:t>
      </w:r>
      <w:r w:rsidR="00BE6902" w:rsidRPr="002A500B">
        <w:rPr>
          <w:rFonts w:ascii="Times New Roman" w:hAnsi="Times New Roman"/>
          <w:sz w:val="26"/>
          <w:szCs w:val="26"/>
          <w:lang w:val="pl-PL"/>
        </w:rPr>
        <w:t xml:space="preserve"> </w:t>
      </w:r>
      <w:r w:rsidR="009B6849" w:rsidRPr="002A500B">
        <w:rPr>
          <w:rFonts w:ascii="Times New Roman" w:hAnsi="Times New Roman"/>
          <w:sz w:val="26"/>
          <w:szCs w:val="26"/>
          <w:lang w:val="pl-PL"/>
        </w:rPr>
        <w:t xml:space="preserve">Chính sách quy định tại </w:t>
      </w:r>
      <w:r w:rsidR="004F78B1" w:rsidRPr="002A500B">
        <w:rPr>
          <w:rFonts w:ascii="Times New Roman" w:hAnsi="Times New Roman"/>
          <w:sz w:val="26"/>
          <w:szCs w:val="26"/>
          <w:lang w:val="pl-PL"/>
        </w:rPr>
        <w:t>Quyết định</w:t>
      </w:r>
      <w:r w:rsidR="009B6849" w:rsidRPr="002A500B">
        <w:rPr>
          <w:rFonts w:ascii="Times New Roman" w:hAnsi="Times New Roman"/>
          <w:sz w:val="26"/>
          <w:szCs w:val="26"/>
          <w:lang w:val="pl-PL"/>
        </w:rPr>
        <w:t xml:space="preserve"> này </w:t>
      </w:r>
      <w:r w:rsidR="00BE6902" w:rsidRPr="002A500B">
        <w:rPr>
          <w:rFonts w:ascii="Times New Roman" w:hAnsi="Times New Roman"/>
          <w:sz w:val="26"/>
          <w:szCs w:val="26"/>
          <w:lang w:val="pl-PL"/>
        </w:rPr>
        <w:t xml:space="preserve">bảo đảm sự tương quan với chính sách hỗ trợ </w:t>
      </w:r>
      <w:r w:rsidR="00253285" w:rsidRPr="002A500B">
        <w:rPr>
          <w:rFonts w:ascii="Times New Roman" w:hAnsi="Times New Roman"/>
          <w:sz w:val="26"/>
          <w:szCs w:val="26"/>
          <w:lang w:val="pl-PL"/>
        </w:rPr>
        <w:t>NLĐ</w:t>
      </w:r>
      <w:r w:rsidR="00BE6902" w:rsidRPr="002A500B">
        <w:rPr>
          <w:rFonts w:ascii="Times New Roman" w:hAnsi="Times New Roman"/>
          <w:sz w:val="26"/>
          <w:szCs w:val="26"/>
          <w:lang w:val="pl-PL"/>
        </w:rPr>
        <w:t xml:space="preserve"> gặp khó khăn do đại dịch Covid-19 theo</w:t>
      </w:r>
      <w:r w:rsidR="00A17466" w:rsidRPr="002A500B">
        <w:rPr>
          <w:rFonts w:ascii="Times New Roman" w:hAnsi="Times New Roman"/>
          <w:sz w:val="26"/>
          <w:szCs w:val="26"/>
          <w:lang w:val="pl-PL"/>
        </w:rPr>
        <w:t xml:space="preserve"> quy định tại</w:t>
      </w:r>
      <w:r w:rsidR="00BE6902" w:rsidRPr="002A500B">
        <w:rPr>
          <w:rFonts w:ascii="Times New Roman" w:hAnsi="Times New Roman"/>
          <w:sz w:val="26"/>
          <w:szCs w:val="26"/>
          <w:lang w:val="pl-PL"/>
        </w:rPr>
        <w:t xml:space="preserve"> </w:t>
      </w:r>
      <w:r w:rsidR="003D6937" w:rsidRPr="002A500B">
        <w:rPr>
          <w:rFonts w:ascii="Times New Roman" w:hAnsi="Times New Roman"/>
          <w:sz w:val="26"/>
          <w:szCs w:val="26"/>
        </w:rPr>
        <w:t xml:space="preserve">Nghị quyết số 68/NQ-CP, </w:t>
      </w:r>
      <w:r w:rsidR="00BE6902" w:rsidRPr="002A500B">
        <w:rPr>
          <w:rFonts w:ascii="Times New Roman" w:hAnsi="Times New Roman"/>
          <w:sz w:val="26"/>
          <w:szCs w:val="26"/>
          <w:lang w:val="pl-PL"/>
        </w:rPr>
        <w:t>Nghị quyết số 126/NQ-CP</w:t>
      </w:r>
      <w:r w:rsidR="009249DC" w:rsidRPr="002A500B">
        <w:rPr>
          <w:rFonts w:ascii="Times New Roman" w:hAnsi="Times New Roman"/>
          <w:sz w:val="26"/>
          <w:szCs w:val="26"/>
          <w:lang w:val="pl-PL"/>
        </w:rPr>
        <w:t>; phù hợp với các chính sách quy định tại Nghị quyết số 103/NQ-CP của Chính phủ;</w:t>
      </w:r>
    </w:p>
    <w:p w14:paraId="28F4152B" w14:textId="7D8C8EAD" w:rsidR="002B72C6" w:rsidRPr="002A500B" w:rsidRDefault="008D3FC8" w:rsidP="002A500B">
      <w:pPr>
        <w:spacing w:line="288" w:lineRule="auto"/>
        <w:ind w:firstLine="720"/>
        <w:jc w:val="both"/>
        <w:rPr>
          <w:rFonts w:ascii="Times New Roman" w:hAnsi="Times New Roman"/>
          <w:sz w:val="26"/>
          <w:szCs w:val="26"/>
          <w:lang w:val="pl-PL"/>
        </w:rPr>
      </w:pPr>
      <w:r w:rsidRPr="002A500B">
        <w:rPr>
          <w:rFonts w:ascii="Times New Roman" w:hAnsi="Times New Roman"/>
          <w:sz w:val="26"/>
          <w:szCs w:val="26"/>
          <w:lang w:val="pl-PL"/>
        </w:rPr>
        <w:t>b)</w:t>
      </w:r>
      <w:r w:rsidR="002B72C6" w:rsidRPr="002A500B">
        <w:rPr>
          <w:rFonts w:ascii="Times New Roman" w:hAnsi="Times New Roman"/>
          <w:sz w:val="26"/>
          <w:szCs w:val="26"/>
          <w:lang w:val="pl-PL"/>
        </w:rPr>
        <w:t xml:space="preserve"> Chỉ giải quyết hỗ trợ theo chính sách cao nhất, không để xảy ra trùng lắp, không hỗ trợ đối tượng tự nguyện không tham gia</w:t>
      </w:r>
      <w:r w:rsidR="009249DC" w:rsidRPr="002A500B">
        <w:rPr>
          <w:rFonts w:ascii="Times New Roman" w:hAnsi="Times New Roman"/>
          <w:sz w:val="26"/>
          <w:szCs w:val="26"/>
          <w:lang w:val="pl-PL"/>
        </w:rPr>
        <w:t>;</w:t>
      </w:r>
    </w:p>
    <w:p w14:paraId="5F18498F" w14:textId="2B96F8F3" w:rsidR="003F78EF" w:rsidRPr="002A500B" w:rsidRDefault="008D3FC8" w:rsidP="002A500B">
      <w:pPr>
        <w:spacing w:line="288" w:lineRule="auto"/>
        <w:ind w:firstLine="720"/>
        <w:jc w:val="both"/>
        <w:rPr>
          <w:rFonts w:ascii="Times New Roman" w:hAnsi="Times New Roman"/>
          <w:sz w:val="26"/>
          <w:szCs w:val="26"/>
          <w:lang w:val="pl-PL"/>
        </w:rPr>
      </w:pPr>
      <w:r w:rsidRPr="002A500B">
        <w:rPr>
          <w:rFonts w:ascii="Times New Roman" w:hAnsi="Times New Roman"/>
          <w:sz w:val="26"/>
          <w:szCs w:val="26"/>
          <w:lang w:val="pl-PL"/>
        </w:rPr>
        <w:t>c)</w:t>
      </w:r>
      <w:r w:rsidR="003F78EF" w:rsidRPr="002A500B">
        <w:rPr>
          <w:rFonts w:ascii="Times New Roman" w:hAnsi="Times New Roman"/>
          <w:sz w:val="26"/>
          <w:szCs w:val="26"/>
          <w:lang w:val="pl-PL"/>
        </w:rPr>
        <w:t xml:space="preserve"> Bảo đảm hỗ trợ kịp thời, đúng đối tượng, công khai, minh bạch, không để lợi dụng, trục lợi chính sách</w:t>
      </w:r>
      <w:r w:rsidR="009249DC" w:rsidRPr="002A500B">
        <w:rPr>
          <w:rFonts w:ascii="Times New Roman" w:hAnsi="Times New Roman"/>
          <w:sz w:val="26"/>
          <w:szCs w:val="26"/>
          <w:lang w:val="pl-PL"/>
        </w:rPr>
        <w:t>;</w:t>
      </w:r>
    </w:p>
    <w:p w14:paraId="20C81D63" w14:textId="7EE42847" w:rsidR="003F78EF" w:rsidRPr="002A500B" w:rsidRDefault="008D3FC8" w:rsidP="002A500B">
      <w:pPr>
        <w:spacing w:line="288" w:lineRule="auto"/>
        <w:ind w:firstLine="720"/>
        <w:jc w:val="both"/>
        <w:rPr>
          <w:rFonts w:ascii="Times New Roman" w:hAnsi="Times New Roman"/>
          <w:spacing w:val="-6"/>
          <w:sz w:val="26"/>
          <w:szCs w:val="26"/>
          <w:lang w:val="pl-PL"/>
        </w:rPr>
      </w:pPr>
      <w:r w:rsidRPr="002A500B">
        <w:rPr>
          <w:rFonts w:ascii="Times New Roman" w:hAnsi="Times New Roman"/>
          <w:sz w:val="26"/>
          <w:szCs w:val="26"/>
          <w:lang w:val="pl-PL"/>
        </w:rPr>
        <w:t>d)</w:t>
      </w:r>
      <w:r w:rsidR="007A61E9" w:rsidRPr="002A500B">
        <w:rPr>
          <w:rFonts w:ascii="Times New Roman" w:hAnsi="Times New Roman"/>
          <w:sz w:val="26"/>
          <w:szCs w:val="26"/>
          <w:lang w:val="pl-PL"/>
        </w:rPr>
        <w:t xml:space="preserve"> Tạo điều kiện</w:t>
      </w:r>
      <w:r w:rsidR="003F78EF" w:rsidRPr="002A500B">
        <w:rPr>
          <w:rFonts w:ascii="Times New Roman" w:hAnsi="Times New Roman"/>
          <w:sz w:val="26"/>
          <w:szCs w:val="26"/>
          <w:lang w:val="pl-PL"/>
        </w:rPr>
        <w:t xml:space="preserve"> thuận lợi </w:t>
      </w:r>
      <w:r w:rsidR="007A61E9" w:rsidRPr="002A500B">
        <w:rPr>
          <w:rFonts w:ascii="Times New Roman" w:hAnsi="Times New Roman"/>
          <w:sz w:val="26"/>
          <w:szCs w:val="26"/>
          <w:lang w:val="pl-PL"/>
        </w:rPr>
        <w:t xml:space="preserve">về thủ tục hành chính </w:t>
      </w:r>
      <w:r w:rsidR="003F78EF" w:rsidRPr="002A500B">
        <w:rPr>
          <w:rFonts w:ascii="Times New Roman" w:hAnsi="Times New Roman"/>
          <w:sz w:val="26"/>
          <w:szCs w:val="26"/>
          <w:lang w:val="pl-PL"/>
        </w:rPr>
        <w:t>để CBGVNV dễ dàng tiếp cận chính sách.</w:t>
      </w:r>
      <w:r w:rsidRPr="002A500B">
        <w:rPr>
          <w:rFonts w:ascii="Times New Roman" w:hAnsi="Times New Roman"/>
          <w:sz w:val="26"/>
          <w:szCs w:val="26"/>
          <w:lang w:val="pl-PL"/>
        </w:rPr>
        <w:t xml:space="preserve"> </w:t>
      </w:r>
      <w:r w:rsidR="003F78EF" w:rsidRPr="002A500B">
        <w:rPr>
          <w:rFonts w:ascii="Times New Roman" w:hAnsi="Times New Roman"/>
          <w:spacing w:val="-6"/>
          <w:sz w:val="26"/>
          <w:szCs w:val="26"/>
          <w:lang w:val="pl-PL"/>
        </w:rPr>
        <w:t>Bảo đảm tính khả thi, hiệu quả của các chính sách và nguồn lực để thực hiện</w:t>
      </w:r>
      <w:r w:rsidR="009249DC" w:rsidRPr="002A500B">
        <w:rPr>
          <w:rFonts w:ascii="Times New Roman" w:hAnsi="Times New Roman"/>
          <w:spacing w:val="-6"/>
          <w:sz w:val="26"/>
          <w:szCs w:val="26"/>
          <w:lang w:val="pl-PL"/>
        </w:rPr>
        <w:t>;</w:t>
      </w:r>
    </w:p>
    <w:p w14:paraId="4856DB16" w14:textId="499FE7B0" w:rsidR="00EB02D8" w:rsidRPr="002A500B" w:rsidRDefault="008D3FC8" w:rsidP="002A500B">
      <w:pPr>
        <w:spacing w:line="288" w:lineRule="auto"/>
        <w:ind w:firstLine="720"/>
        <w:jc w:val="both"/>
        <w:rPr>
          <w:rFonts w:ascii="Times New Roman" w:hAnsi="Times New Roman"/>
          <w:sz w:val="26"/>
          <w:szCs w:val="26"/>
          <w:lang w:val="pl-PL"/>
        </w:rPr>
      </w:pPr>
      <w:r w:rsidRPr="002A500B">
        <w:rPr>
          <w:rFonts w:ascii="Times New Roman" w:hAnsi="Times New Roman"/>
          <w:sz w:val="26"/>
          <w:szCs w:val="26"/>
          <w:lang w:val="pl-PL"/>
        </w:rPr>
        <w:t>đ)</w:t>
      </w:r>
      <w:r w:rsidR="003F78EF" w:rsidRPr="002A500B">
        <w:rPr>
          <w:rFonts w:ascii="Times New Roman" w:hAnsi="Times New Roman"/>
          <w:sz w:val="26"/>
          <w:szCs w:val="26"/>
          <w:lang w:val="pl-PL"/>
        </w:rPr>
        <w:t xml:space="preserve"> Phát huy tính chủ động của các cấp, các ngành, địa phương, căn cứ vào điều kiện cụ thể để linh hoạt triển khai, đảm bảo mục tiêu, nguyên tắc và kịp thời các chính sách hỗ trợ.</w:t>
      </w:r>
      <w:r w:rsidR="00EB02D8" w:rsidRPr="002A500B">
        <w:rPr>
          <w:rFonts w:ascii="Times New Roman" w:hAnsi="Times New Roman"/>
          <w:sz w:val="26"/>
          <w:szCs w:val="26"/>
          <w:lang w:val="pl-PL"/>
        </w:rPr>
        <w:t xml:space="preserve"> </w:t>
      </w:r>
      <w:bookmarkStart w:id="4" w:name="dieu_4"/>
    </w:p>
    <w:p w14:paraId="0CAB8048" w14:textId="6A368345" w:rsidR="003C19B0" w:rsidRPr="002A500B" w:rsidRDefault="003F78EF" w:rsidP="002A500B">
      <w:pPr>
        <w:spacing w:line="288" w:lineRule="auto"/>
        <w:ind w:firstLine="720"/>
        <w:jc w:val="both"/>
        <w:rPr>
          <w:rFonts w:ascii="Times New Roman" w:hAnsi="Times New Roman"/>
          <w:b/>
          <w:sz w:val="26"/>
          <w:szCs w:val="26"/>
          <w:lang w:val="sv-SE"/>
        </w:rPr>
      </w:pPr>
      <w:r w:rsidRPr="002A500B">
        <w:rPr>
          <w:rFonts w:ascii="Times New Roman" w:hAnsi="Times New Roman"/>
          <w:b/>
          <w:sz w:val="26"/>
          <w:szCs w:val="26"/>
          <w:lang w:val="sv-SE"/>
        </w:rPr>
        <w:t xml:space="preserve">III. </w:t>
      </w:r>
      <w:r w:rsidR="003C19B0" w:rsidRPr="002A500B">
        <w:rPr>
          <w:rFonts w:ascii="Times New Roman" w:hAnsi="Times New Roman"/>
          <w:b/>
          <w:sz w:val="26"/>
          <w:szCs w:val="26"/>
          <w:lang w:val="sv-SE"/>
        </w:rPr>
        <w:t>QUÁ TRÌNH XÂY DỰNG DỰ THẢO QUYẾT</w:t>
      </w:r>
      <w:r w:rsidR="004F78B1" w:rsidRPr="002A500B">
        <w:rPr>
          <w:rFonts w:ascii="Times New Roman" w:hAnsi="Times New Roman"/>
          <w:b/>
          <w:sz w:val="26"/>
          <w:szCs w:val="26"/>
          <w:lang w:val="sv-SE"/>
        </w:rPr>
        <w:t xml:space="preserve"> ĐỊNH</w:t>
      </w:r>
    </w:p>
    <w:p w14:paraId="146FE372" w14:textId="46B4521B" w:rsidR="00E531B5" w:rsidRPr="002A500B" w:rsidRDefault="00E531B5" w:rsidP="002A500B">
      <w:pPr>
        <w:spacing w:line="288" w:lineRule="auto"/>
        <w:ind w:firstLine="720"/>
        <w:jc w:val="both"/>
        <w:rPr>
          <w:rFonts w:ascii="Times New Roman" w:hAnsi="Times New Roman"/>
          <w:sz w:val="26"/>
          <w:szCs w:val="26"/>
          <w:lang w:val="sv-SE"/>
        </w:rPr>
      </w:pPr>
      <w:r w:rsidRPr="002A500B">
        <w:rPr>
          <w:rFonts w:ascii="Times New Roman" w:hAnsi="Times New Roman"/>
          <w:sz w:val="26"/>
          <w:szCs w:val="26"/>
          <w:lang w:val="sv-SE"/>
        </w:rPr>
        <w:t xml:space="preserve">Dự thảo Quyết định được soạn thảo theo trình tự thủ tục rút gọn theo quy định tại Điều 148, Luật ban hành văn bản quy phạm pháp luật, cụ thể: </w:t>
      </w:r>
    </w:p>
    <w:p w14:paraId="518550BF" w14:textId="61244873" w:rsidR="00E531B5" w:rsidRPr="002A500B" w:rsidRDefault="003C19B0" w:rsidP="002A500B">
      <w:pPr>
        <w:pStyle w:val="NormalWeb"/>
        <w:shd w:val="clear" w:color="auto" w:fill="FFFFFF"/>
        <w:spacing w:before="0" w:beforeAutospacing="0" w:after="0" w:afterAutospacing="0" w:line="288" w:lineRule="auto"/>
        <w:ind w:firstLine="720"/>
        <w:jc w:val="both"/>
        <w:rPr>
          <w:rFonts w:ascii="Times New Roman" w:hAnsi="Times New Roman" w:cs="Times New Roman"/>
          <w:spacing w:val="-2"/>
          <w:position w:val="6"/>
          <w:sz w:val="26"/>
          <w:szCs w:val="26"/>
          <w:lang w:val="en-US"/>
        </w:rPr>
      </w:pPr>
      <w:r w:rsidRPr="002A500B">
        <w:rPr>
          <w:rFonts w:ascii="Times New Roman" w:hAnsi="Times New Roman" w:cs="Times New Roman"/>
          <w:spacing w:val="-2"/>
          <w:position w:val="6"/>
          <w:sz w:val="26"/>
          <w:szCs w:val="26"/>
          <w:lang w:val="en-US"/>
        </w:rPr>
        <w:t xml:space="preserve">1. </w:t>
      </w:r>
      <w:r w:rsidR="00E531B5" w:rsidRPr="002A500B">
        <w:rPr>
          <w:rFonts w:ascii="Times New Roman" w:hAnsi="Times New Roman" w:cs="Times New Roman"/>
          <w:spacing w:val="-2"/>
          <w:position w:val="6"/>
          <w:sz w:val="26"/>
          <w:szCs w:val="26"/>
          <w:lang w:val="en-US"/>
        </w:rPr>
        <w:t xml:space="preserve">Thành lập Ban soạn thảo (Quyết định số </w:t>
      </w:r>
      <w:r w:rsidR="00244B6B" w:rsidRPr="002A500B">
        <w:rPr>
          <w:rFonts w:ascii="Times New Roman" w:hAnsi="Times New Roman" w:cs="Times New Roman"/>
          <w:spacing w:val="-2"/>
          <w:position w:val="6"/>
          <w:sz w:val="26"/>
          <w:szCs w:val="26"/>
          <w:lang w:val="en-US"/>
        </w:rPr>
        <w:t>2459</w:t>
      </w:r>
      <w:r w:rsidR="00E531B5" w:rsidRPr="002A500B">
        <w:rPr>
          <w:rFonts w:ascii="Times New Roman" w:hAnsi="Times New Roman" w:cs="Times New Roman"/>
          <w:spacing w:val="-2"/>
          <w:position w:val="6"/>
          <w:sz w:val="26"/>
          <w:szCs w:val="26"/>
          <w:lang w:val="en-US"/>
        </w:rPr>
        <w:t xml:space="preserve">/QĐ-BGDĐT ngày </w:t>
      </w:r>
      <w:r w:rsidR="00244B6B" w:rsidRPr="002A500B">
        <w:rPr>
          <w:rFonts w:ascii="Times New Roman" w:hAnsi="Times New Roman" w:cs="Times New Roman"/>
          <w:spacing w:val="-2"/>
          <w:position w:val="6"/>
          <w:sz w:val="26"/>
          <w:szCs w:val="26"/>
          <w:lang w:val="en-US"/>
        </w:rPr>
        <w:t>30</w:t>
      </w:r>
      <w:r w:rsidR="00E531B5" w:rsidRPr="002A500B">
        <w:rPr>
          <w:rFonts w:ascii="Times New Roman" w:hAnsi="Times New Roman" w:cs="Times New Roman"/>
          <w:spacing w:val="-2"/>
          <w:position w:val="6"/>
          <w:sz w:val="26"/>
          <w:szCs w:val="26"/>
          <w:lang w:val="en-US"/>
        </w:rPr>
        <w:t>/8/2022</w:t>
      </w:r>
      <w:r w:rsidR="002A500B">
        <w:rPr>
          <w:rFonts w:ascii="Times New Roman" w:hAnsi="Times New Roman" w:cs="Times New Roman"/>
          <w:spacing w:val="-2"/>
          <w:position w:val="6"/>
          <w:sz w:val="26"/>
          <w:szCs w:val="26"/>
          <w:lang w:val="en-US"/>
        </w:rPr>
        <w:t xml:space="preserve"> của Bộ trưởng Bộ GDĐT</w:t>
      </w:r>
      <w:r w:rsidR="00E531B5" w:rsidRPr="002A500B">
        <w:rPr>
          <w:rFonts w:ascii="Times New Roman" w:hAnsi="Times New Roman" w:cs="Times New Roman"/>
          <w:spacing w:val="-2"/>
          <w:position w:val="6"/>
          <w:sz w:val="26"/>
          <w:szCs w:val="26"/>
          <w:lang w:val="en-US"/>
        </w:rPr>
        <w:t>)</w:t>
      </w:r>
    </w:p>
    <w:p w14:paraId="28414D96" w14:textId="7FDE0BD8" w:rsidR="003C19B0" w:rsidRPr="002A500B" w:rsidRDefault="00E531B5" w:rsidP="002A500B">
      <w:pPr>
        <w:pStyle w:val="NormalWeb"/>
        <w:shd w:val="clear" w:color="auto" w:fill="FFFFFF"/>
        <w:spacing w:before="0" w:beforeAutospacing="0" w:after="0" w:afterAutospacing="0" w:line="288" w:lineRule="auto"/>
        <w:ind w:firstLine="720"/>
        <w:jc w:val="both"/>
        <w:rPr>
          <w:rFonts w:ascii="Times New Roman" w:hAnsi="Times New Roman" w:cs="Times New Roman"/>
          <w:spacing w:val="-2"/>
          <w:position w:val="6"/>
          <w:sz w:val="26"/>
          <w:szCs w:val="26"/>
          <w:lang w:val="en-US"/>
        </w:rPr>
      </w:pPr>
      <w:r w:rsidRPr="002A500B">
        <w:rPr>
          <w:rFonts w:ascii="Times New Roman" w:hAnsi="Times New Roman" w:cs="Times New Roman"/>
          <w:spacing w:val="-2"/>
          <w:position w:val="6"/>
          <w:sz w:val="26"/>
          <w:szCs w:val="26"/>
          <w:lang w:val="en-US"/>
        </w:rPr>
        <w:t xml:space="preserve">2. </w:t>
      </w:r>
      <w:r w:rsidR="003C19B0" w:rsidRPr="002A500B">
        <w:rPr>
          <w:rFonts w:ascii="Times New Roman" w:hAnsi="Times New Roman" w:cs="Times New Roman"/>
          <w:spacing w:val="-2"/>
          <w:position w:val="6"/>
          <w:sz w:val="26"/>
          <w:szCs w:val="26"/>
          <w:lang w:val="en-US"/>
        </w:rPr>
        <w:t xml:space="preserve">Xây dựng dự thảo Tờ trình và dự thảo </w:t>
      </w:r>
      <w:r w:rsidR="009B76CE" w:rsidRPr="002A500B">
        <w:rPr>
          <w:rFonts w:ascii="Times New Roman" w:hAnsi="Times New Roman" w:cs="Times New Roman"/>
          <w:spacing w:val="-2"/>
          <w:position w:val="6"/>
          <w:sz w:val="26"/>
          <w:szCs w:val="26"/>
          <w:lang w:val="en-US"/>
        </w:rPr>
        <w:t>Quy</w:t>
      </w:r>
      <w:r w:rsidRPr="002A500B">
        <w:rPr>
          <w:rFonts w:ascii="Times New Roman" w:hAnsi="Times New Roman" w:cs="Times New Roman"/>
          <w:spacing w:val="-2"/>
          <w:position w:val="6"/>
          <w:sz w:val="26"/>
          <w:szCs w:val="26"/>
          <w:lang w:val="en-US"/>
        </w:rPr>
        <w:t>ết định.</w:t>
      </w:r>
    </w:p>
    <w:p w14:paraId="7C6CBD1A" w14:textId="23DDF4C9" w:rsidR="00244B6B" w:rsidRPr="002A500B" w:rsidRDefault="00E531B5" w:rsidP="002A500B">
      <w:pPr>
        <w:pStyle w:val="NormalWeb"/>
        <w:shd w:val="clear" w:color="auto" w:fill="FFFFFF"/>
        <w:spacing w:before="0" w:beforeAutospacing="0" w:after="0" w:afterAutospacing="0" w:line="288" w:lineRule="auto"/>
        <w:ind w:firstLine="720"/>
        <w:jc w:val="both"/>
        <w:rPr>
          <w:rFonts w:ascii="Times New Roman" w:hAnsi="Times New Roman" w:cs="Times New Roman"/>
          <w:sz w:val="26"/>
          <w:szCs w:val="26"/>
          <w:lang w:val="nl-NL"/>
        </w:rPr>
      </w:pPr>
      <w:r w:rsidRPr="002A500B">
        <w:rPr>
          <w:rFonts w:ascii="Times New Roman" w:hAnsi="Times New Roman" w:cs="Times New Roman"/>
          <w:sz w:val="26"/>
          <w:szCs w:val="26"/>
          <w:lang w:val="nl-NL"/>
        </w:rPr>
        <w:t>3</w:t>
      </w:r>
      <w:r w:rsidR="003C19B0" w:rsidRPr="002A500B">
        <w:rPr>
          <w:rFonts w:ascii="Times New Roman" w:hAnsi="Times New Roman" w:cs="Times New Roman"/>
          <w:sz w:val="26"/>
          <w:szCs w:val="26"/>
          <w:lang w:val="nl-NL"/>
        </w:rPr>
        <w:t xml:space="preserve">. </w:t>
      </w:r>
      <w:r w:rsidR="00244B6B" w:rsidRPr="002A500B">
        <w:rPr>
          <w:rFonts w:ascii="Times New Roman" w:hAnsi="Times New Roman" w:cs="Times New Roman"/>
          <w:sz w:val="26"/>
          <w:szCs w:val="26"/>
          <w:lang w:val="nl-NL"/>
        </w:rPr>
        <w:t xml:space="preserve">Tổ chức hội thảo xin ý kiến đại diện các tỉnh, thành phố đối với dự thảo Tờ trình </w:t>
      </w:r>
      <w:r w:rsidR="00244B6B" w:rsidRPr="002A500B">
        <w:rPr>
          <w:rFonts w:ascii="Times New Roman" w:hAnsi="Times New Roman" w:cs="Times New Roman"/>
          <w:sz w:val="26"/>
          <w:szCs w:val="26"/>
        </w:rPr>
        <w:t xml:space="preserve">và </w:t>
      </w:r>
      <w:r w:rsidR="00244B6B" w:rsidRPr="002A500B">
        <w:rPr>
          <w:rFonts w:ascii="Times New Roman" w:hAnsi="Times New Roman" w:cs="Times New Roman"/>
          <w:sz w:val="26"/>
          <w:szCs w:val="26"/>
          <w:lang w:val="en-US"/>
        </w:rPr>
        <w:t>D</w:t>
      </w:r>
      <w:r w:rsidR="00244B6B" w:rsidRPr="002A500B">
        <w:rPr>
          <w:rFonts w:ascii="Times New Roman" w:hAnsi="Times New Roman" w:cs="Times New Roman"/>
          <w:sz w:val="26"/>
          <w:szCs w:val="26"/>
        </w:rPr>
        <w:t xml:space="preserve">ự thảo </w:t>
      </w:r>
      <w:r w:rsidR="00244B6B" w:rsidRPr="002A500B">
        <w:rPr>
          <w:rFonts w:ascii="Times New Roman" w:hAnsi="Times New Roman" w:cs="Times New Roman"/>
          <w:sz w:val="26"/>
          <w:szCs w:val="26"/>
          <w:lang w:val="en-US"/>
        </w:rPr>
        <w:t>Quyết định</w:t>
      </w:r>
      <w:r w:rsidR="00244B6B" w:rsidRPr="002A500B">
        <w:rPr>
          <w:rFonts w:ascii="Times New Roman" w:hAnsi="Times New Roman" w:cs="Times New Roman"/>
          <w:sz w:val="26"/>
          <w:szCs w:val="26"/>
        </w:rPr>
        <w:t xml:space="preserve"> </w:t>
      </w:r>
      <w:r w:rsidR="00244B6B" w:rsidRPr="002A500B">
        <w:rPr>
          <w:rFonts w:ascii="Times New Roman" w:hAnsi="Times New Roman" w:cs="Times New Roman"/>
          <w:sz w:val="26"/>
          <w:szCs w:val="26"/>
          <w:lang w:val="nl-NL"/>
        </w:rPr>
        <w:t>(Công văn số 4248/BGDĐT-NGCBQLGD ngày 31/8/2022 và tổ chức hội thảo ngày 06/9/2022).</w:t>
      </w:r>
      <w:r w:rsidR="002A500B">
        <w:rPr>
          <w:rFonts w:ascii="Times New Roman" w:hAnsi="Times New Roman" w:cs="Times New Roman"/>
          <w:sz w:val="26"/>
          <w:szCs w:val="26"/>
          <w:lang w:val="nl-NL"/>
        </w:rPr>
        <w:t xml:space="preserve"> </w:t>
      </w:r>
    </w:p>
    <w:p w14:paraId="1AA92A19" w14:textId="1504931F" w:rsidR="003C19B0" w:rsidRPr="002A500B" w:rsidRDefault="00244B6B" w:rsidP="002A500B">
      <w:pPr>
        <w:pStyle w:val="NormalWeb"/>
        <w:shd w:val="clear" w:color="auto" w:fill="FFFFFF"/>
        <w:spacing w:before="0" w:beforeAutospacing="0" w:after="0" w:afterAutospacing="0" w:line="288" w:lineRule="auto"/>
        <w:ind w:firstLine="720"/>
        <w:jc w:val="both"/>
        <w:rPr>
          <w:rFonts w:ascii="Times New Roman" w:hAnsi="Times New Roman" w:cs="Times New Roman"/>
          <w:i/>
          <w:iCs/>
          <w:sz w:val="26"/>
          <w:szCs w:val="26"/>
          <w:lang w:val="en-US"/>
        </w:rPr>
      </w:pPr>
      <w:r w:rsidRPr="002A500B">
        <w:rPr>
          <w:rFonts w:ascii="Times New Roman" w:hAnsi="Times New Roman" w:cs="Times New Roman"/>
          <w:sz w:val="26"/>
          <w:szCs w:val="26"/>
          <w:lang w:val="nl-NL"/>
        </w:rPr>
        <w:t xml:space="preserve">4. </w:t>
      </w:r>
      <w:r w:rsidR="003C19B0" w:rsidRPr="002A500B">
        <w:rPr>
          <w:rFonts w:ascii="Times New Roman" w:hAnsi="Times New Roman" w:cs="Times New Roman"/>
          <w:sz w:val="26"/>
          <w:szCs w:val="26"/>
          <w:lang w:val="nl-NL"/>
        </w:rPr>
        <w:t>Xin ý kiến góp ý của các Bộ</w:t>
      </w:r>
      <w:r w:rsidR="00E531B5" w:rsidRPr="002A500B">
        <w:rPr>
          <w:rFonts w:ascii="Times New Roman" w:hAnsi="Times New Roman" w:cs="Times New Roman"/>
          <w:sz w:val="26"/>
          <w:szCs w:val="26"/>
          <w:lang w:val="nl-NL"/>
        </w:rPr>
        <w:t xml:space="preserve">: Tư pháp, LĐTB-XH, Tài chính, </w:t>
      </w:r>
      <w:r w:rsidRPr="002A500B">
        <w:rPr>
          <w:rFonts w:ascii="Times New Roman" w:hAnsi="Times New Roman" w:cs="Times New Roman"/>
          <w:sz w:val="26"/>
          <w:szCs w:val="26"/>
          <w:lang w:val="nl-NL"/>
        </w:rPr>
        <w:t xml:space="preserve">Nội vụ (Công văn số 4327/BGDĐT-NGCBQLGD ngày 31/8/2022 gửi 4 Bộ). </w:t>
      </w:r>
    </w:p>
    <w:p w14:paraId="762D0536" w14:textId="358D3255" w:rsidR="00E531B5" w:rsidRPr="002A500B" w:rsidRDefault="00244B6B" w:rsidP="002A500B">
      <w:pPr>
        <w:pStyle w:val="NormalWeb"/>
        <w:shd w:val="clear" w:color="auto" w:fill="FFFFFF"/>
        <w:spacing w:before="0" w:beforeAutospacing="0" w:after="0" w:afterAutospacing="0" w:line="288" w:lineRule="auto"/>
        <w:ind w:firstLine="720"/>
        <w:jc w:val="both"/>
        <w:rPr>
          <w:rFonts w:ascii="Times New Roman" w:hAnsi="Times New Roman" w:cs="Times New Roman"/>
          <w:sz w:val="26"/>
          <w:szCs w:val="26"/>
          <w:lang w:val="nl-NL"/>
        </w:rPr>
      </w:pPr>
      <w:r w:rsidRPr="002A500B">
        <w:rPr>
          <w:rFonts w:ascii="Times New Roman" w:hAnsi="Times New Roman" w:cs="Times New Roman"/>
          <w:sz w:val="26"/>
          <w:szCs w:val="26"/>
          <w:lang w:val="nl-NL"/>
        </w:rPr>
        <w:t>5</w:t>
      </w:r>
      <w:r w:rsidR="00E531B5" w:rsidRPr="002A500B">
        <w:rPr>
          <w:rFonts w:ascii="Times New Roman" w:hAnsi="Times New Roman" w:cs="Times New Roman"/>
          <w:sz w:val="26"/>
          <w:szCs w:val="26"/>
          <w:lang w:val="nl-NL"/>
        </w:rPr>
        <w:t xml:space="preserve">. </w:t>
      </w:r>
      <w:r w:rsidRPr="002A500B">
        <w:rPr>
          <w:rFonts w:ascii="Times New Roman" w:hAnsi="Times New Roman" w:cs="Times New Roman"/>
          <w:sz w:val="26"/>
          <w:szCs w:val="26"/>
          <w:lang w:val="nl-NL"/>
        </w:rPr>
        <w:t xml:space="preserve">Tiếp thu, giải trình ý kiến các Bộ, địa phương; </w:t>
      </w:r>
      <w:r w:rsidR="00E531B5" w:rsidRPr="002A500B">
        <w:rPr>
          <w:rFonts w:ascii="Times New Roman" w:hAnsi="Times New Roman" w:cs="Times New Roman"/>
          <w:sz w:val="26"/>
          <w:szCs w:val="26"/>
          <w:lang w:val="nl-NL"/>
        </w:rPr>
        <w:t>Hoàn thiện hồ sơ, gửi Bộ Tư pháp thẩm định.</w:t>
      </w:r>
    </w:p>
    <w:p w14:paraId="1292C384" w14:textId="700A6435" w:rsidR="003C19B0" w:rsidRPr="002A500B" w:rsidRDefault="002A500B" w:rsidP="002A500B">
      <w:pPr>
        <w:pStyle w:val="NormalWeb"/>
        <w:shd w:val="clear" w:color="auto" w:fill="FFFFFF"/>
        <w:spacing w:before="0" w:beforeAutospacing="0" w:after="0" w:afterAutospacing="0" w:line="288" w:lineRule="auto"/>
        <w:ind w:firstLine="720"/>
        <w:jc w:val="both"/>
        <w:rPr>
          <w:rFonts w:ascii="Times New Roman" w:hAnsi="Times New Roman" w:cs="Times New Roman"/>
          <w:b/>
          <w:sz w:val="26"/>
          <w:szCs w:val="26"/>
          <w:lang w:val="sv-SE"/>
        </w:rPr>
      </w:pPr>
      <w:r>
        <w:rPr>
          <w:rFonts w:ascii="Times New Roman" w:hAnsi="Times New Roman" w:cs="Times New Roman"/>
          <w:sz w:val="26"/>
          <w:szCs w:val="26"/>
          <w:lang w:val="nl-NL"/>
        </w:rPr>
        <w:t>6</w:t>
      </w:r>
      <w:r w:rsidR="003C19B0" w:rsidRPr="002A500B">
        <w:rPr>
          <w:rFonts w:ascii="Times New Roman" w:hAnsi="Times New Roman" w:cs="Times New Roman"/>
          <w:sz w:val="26"/>
          <w:szCs w:val="26"/>
          <w:lang w:val="nl-NL"/>
        </w:rPr>
        <w:t xml:space="preserve">. </w:t>
      </w:r>
      <w:r w:rsidR="00244B6B" w:rsidRPr="002A500B">
        <w:rPr>
          <w:rFonts w:ascii="Times New Roman" w:hAnsi="Times New Roman" w:cs="Times New Roman"/>
          <w:sz w:val="26"/>
          <w:szCs w:val="26"/>
          <w:lang w:val="nl-NL"/>
        </w:rPr>
        <w:t xml:space="preserve">Báo cáo tiếp thu, giải trình ý kiến thẩm định của Bộ Tư pháp; </w:t>
      </w:r>
      <w:r w:rsidR="003C19B0" w:rsidRPr="002A500B">
        <w:rPr>
          <w:rFonts w:ascii="Times New Roman" w:hAnsi="Times New Roman" w:cs="Times New Roman"/>
          <w:sz w:val="26"/>
          <w:szCs w:val="26"/>
          <w:lang w:val="nl-NL"/>
        </w:rPr>
        <w:t xml:space="preserve">Hoàn thiện hồ sơ trình </w:t>
      </w:r>
      <w:r w:rsidR="00E531B5" w:rsidRPr="002A500B">
        <w:rPr>
          <w:rFonts w:ascii="Times New Roman" w:hAnsi="Times New Roman" w:cs="Times New Roman"/>
          <w:sz w:val="26"/>
          <w:szCs w:val="26"/>
          <w:lang w:val="nl-NL"/>
        </w:rPr>
        <w:t xml:space="preserve">Thủ tướng </w:t>
      </w:r>
      <w:r w:rsidR="003C19B0" w:rsidRPr="002A500B">
        <w:rPr>
          <w:rFonts w:ascii="Times New Roman" w:hAnsi="Times New Roman" w:cs="Times New Roman"/>
          <w:sz w:val="26"/>
          <w:szCs w:val="26"/>
          <w:lang w:val="nl-NL"/>
        </w:rPr>
        <w:t xml:space="preserve">Chính phủ. </w:t>
      </w:r>
    </w:p>
    <w:p w14:paraId="2A550FB2" w14:textId="4287B57E" w:rsidR="003F78EF" w:rsidRPr="002A500B" w:rsidRDefault="003C19B0" w:rsidP="002A500B">
      <w:pPr>
        <w:spacing w:line="288" w:lineRule="auto"/>
        <w:ind w:firstLine="720"/>
        <w:jc w:val="both"/>
        <w:rPr>
          <w:rFonts w:ascii="Times New Roman" w:hAnsi="Times New Roman"/>
          <w:b/>
          <w:sz w:val="26"/>
          <w:szCs w:val="26"/>
          <w:lang w:val="sv-SE"/>
        </w:rPr>
      </w:pPr>
      <w:r w:rsidRPr="002A500B">
        <w:rPr>
          <w:rFonts w:ascii="Times New Roman" w:hAnsi="Times New Roman"/>
          <w:b/>
          <w:sz w:val="26"/>
          <w:szCs w:val="26"/>
          <w:lang w:val="sv-SE"/>
        </w:rPr>
        <w:t xml:space="preserve">IV. </w:t>
      </w:r>
      <w:r w:rsidR="003F78EF" w:rsidRPr="002A500B">
        <w:rPr>
          <w:rFonts w:ascii="Times New Roman" w:hAnsi="Times New Roman"/>
          <w:b/>
          <w:sz w:val="26"/>
          <w:szCs w:val="26"/>
          <w:lang w:val="sv-SE"/>
        </w:rPr>
        <w:t xml:space="preserve">NỘI DUNG </w:t>
      </w:r>
      <w:r w:rsidR="00EB02D8" w:rsidRPr="002A500B">
        <w:rPr>
          <w:rFonts w:ascii="Times New Roman" w:hAnsi="Times New Roman"/>
          <w:b/>
          <w:sz w:val="26"/>
          <w:szCs w:val="26"/>
          <w:lang w:val="sv-SE"/>
        </w:rPr>
        <w:t xml:space="preserve">CƠ BẢN </w:t>
      </w:r>
      <w:r w:rsidR="003F78EF" w:rsidRPr="002A500B">
        <w:rPr>
          <w:rFonts w:ascii="Times New Roman" w:hAnsi="Times New Roman"/>
          <w:b/>
          <w:sz w:val="26"/>
          <w:szCs w:val="26"/>
          <w:lang w:val="sv-SE"/>
        </w:rPr>
        <w:t>CỦA DỰ THẢO QUYẾT</w:t>
      </w:r>
      <w:r w:rsidR="00E531B5" w:rsidRPr="002A500B">
        <w:rPr>
          <w:rFonts w:ascii="Times New Roman" w:hAnsi="Times New Roman"/>
          <w:b/>
          <w:sz w:val="26"/>
          <w:szCs w:val="26"/>
          <w:lang w:val="sv-SE"/>
        </w:rPr>
        <w:t xml:space="preserve"> ĐỊNH</w:t>
      </w:r>
    </w:p>
    <w:bookmarkEnd w:id="4"/>
    <w:p w14:paraId="62F5735C" w14:textId="060AA338" w:rsidR="00A719AB" w:rsidRPr="002A500B" w:rsidRDefault="002012E0" w:rsidP="002A500B">
      <w:pPr>
        <w:spacing w:line="288" w:lineRule="auto"/>
        <w:ind w:firstLine="567"/>
        <w:jc w:val="both"/>
        <w:rPr>
          <w:rFonts w:ascii="Times New Roman" w:hAnsi="Times New Roman"/>
          <w:spacing w:val="-6"/>
          <w:sz w:val="26"/>
          <w:szCs w:val="26"/>
          <w:lang w:val="pl-PL"/>
        </w:rPr>
      </w:pPr>
      <w:r w:rsidRPr="002A500B">
        <w:rPr>
          <w:rFonts w:ascii="Times New Roman" w:hAnsi="Times New Roman"/>
          <w:sz w:val="26"/>
          <w:szCs w:val="26"/>
          <w:lang w:val="nl-NL"/>
        </w:rPr>
        <w:t xml:space="preserve">Các nội dung của dự thảo Quyết định </w:t>
      </w:r>
      <w:r w:rsidR="00244B6B" w:rsidRPr="002A500B">
        <w:rPr>
          <w:rFonts w:ascii="Times New Roman" w:hAnsi="Times New Roman"/>
          <w:sz w:val="26"/>
          <w:szCs w:val="26"/>
          <w:lang w:val="nl-NL"/>
        </w:rPr>
        <w:t>thể hiện cụ thể</w:t>
      </w:r>
      <w:r w:rsidRPr="002A500B">
        <w:rPr>
          <w:rFonts w:ascii="Times New Roman" w:hAnsi="Times New Roman"/>
          <w:sz w:val="26"/>
          <w:szCs w:val="26"/>
          <w:lang w:val="nl-NL"/>
        </w:rPr>
        <w:t xml:space="preserve"> các nội dung </w:t>
      </w:r>
      <w:r w:rsidR="00244B6B" w:rsidRPr="002A500B">
        <w:rPr>
          <w:rFonts w:ascii="Times New Roman" w:hAnsi="Times New Roman"/>
          <w:sz w:val="26"/>
          <w:szCs w:val="26"/>
          <w:lang w:val="nl-NL"/>
        </w:rPr>
        <w:t xml:space="preserve">hỗ trợ </w:t>
      </w:r>
      <w:r w:rsidRPr="002A500B">
        <w:rPr>
          <w:rFonts w:ascii="Times New Roman" w:hAnsi="Times New Roman"/>
          <w:sz w:val="26"/>
          <w:szCs w:val="26"/>
          <w:lang w:val="nl-NL"/>
        </w:rPr>
        <w:t xml:space="preserve">quy định tại </w:t>
      </w:r>
      <w:r w:rsidR="00244B6B" w:rsidRPr="002A500B">
        <w:rPr>
          <w:rFonts w:ascii="Times New Roman" w:hAnsi="Times New Roman"/>
          <w:sz w:val="26"/>
          <w:szCs w:val="26"/>
          <w:lang w:val="nl-NL"/>
        </w:rPr>
        <w:t xml:space="preserve">Mục II </w:t>
      </w:r>
      <w:r w:rsidRPr="002A500B">
        <w:rPr>
          <w:rFonts w:ascii="Times New Roman" w:hAnsi="Times New Roman"/>
          <w:spacing w:val="2"/>
          <w:sz w:val="26"/>
          <w:szCs w:val="26"/>
        </w:rPr>
        <w:t xml:space="preserve">Nghị quyết </w:t>
      </w:r>
      <w:r w:rsidRPr="002A500B">
        <w:rPr>
          <w:rFonts w:ascii="Times New Roman" w:hAnsi="Times New Roman"/>
          <w:sz w:val="26"/>
          <w:szCs w:val="26"/>
          <w:lang w:val="pl-PL"/>
        </w:rPr>
        <w:t>số 103/NQ-CP ngày 11/8/2022 của Chính phủ</w:t>
      </w:r>
      <w:r w:rsidR="00417BA4" w:rsidRPr="002A500B">
        <w:rPr>
          <w:rFonts w:ascii="Times New Roman" w:hAnsi="Times New Roman"/>
          <w:sz w:val="26"/>
          <w:szCs w:val="26"/>
          <w:lang w:val="pl-PL"/>
        </w:rPr>
        <w:t xml:space="preserve"> (gồm: </w:t>
      </w:r>
      <w:r w:rsidR="00DB640E">
        <w:rPr>
          <w:rFonts w:ascii="Times New Roman" w:hAnsi="Times New Roman"/>
          <w:sz w:val="26"/>
          <w:szCs w:val="26"/>
          <w:lang w:val="pl-PL"/>
        </w:rPr>
        <w:t xml:space="preserve">Phạm vi áp dụng, </w:t>
      </w:r>
      <w:r w:rsidR="00417BA4" w:rsidRPr="002A500B">
        <w:rPr>
          <w:rFonts w:ascii="Times New Roman" w:hAnsi="Times New Roman"/>
          <w:sz w:val="26"/>
          <w:szCs w:val="26"/>
        </w:rPr>
        <w:t>Đối tượng hỗ trợ, Điều kiện được hưởng, Mức hỗ trợ</w:t>
      </w:r>
      <w:r w:rsidR="00244B6B" w:rsidRPr="002A500B">
        <w:rPr>
          <w:rFonts w:ascii="Times New Roman" w:hAnsi="Times New Roman"/>
          <w:sz w:val="26"/>
          <w:szCs w:val="26"/>
        </w:rPr>
        <w:t>, Thời gian thực hiện</w:t>
      </w:r>
      <w:r w:rsidR="00417BA4" w:rsidRPr="002A500B">
        <w:rPr>
          <w:rFonts w:ascii="Times New Roman" w:hAnsi="Times New Roman"/>
          <w:sz w:val="26"/>
          <w:szCs w:val="26"/>
        </w:rPr>
        <w:t xml:space="preserve">). </w:t>
      </w:r>
      <w:r w:rsidR="00244B6B" w:rsidRPr="002A500B">
        <w:rPr>
          <w:rFonts w:ascii="Times New Roman" w:hAnsi="Times New Roman"/>
          <w:sz w:val="26"/>
          <w:szCs w:val="26"/>
        </w:rPr>
        <w:t>Các nội dung của d</w:t>
      </w:r>
      <w:r w:rsidR="00417BA4" w:rsidRPr="002A500B">
        <w:rPr>
          <w:rFonts w:ascii="Times New Roman" w:hAnsi="Times New Roman"/>
          <w:sz w:val="26"/>
          <w:szCs w:val="26"/>
        </w:rPr>
        <w:t>ự thảo Quyết định</w:t>
      </w:r>
      <w:r w:rsidRPr="002A500B">
        <w:rPr>
          <w:rFonts w:ascii="Times New Roman" w:hAnsi="Times New Roman"/>
          <w:sz w:val="26"/>
          <w:szCs w:val="26"/>
          <w:lang w:val="pl-PL"/>
        </w:rPr>
        <w:t xml:space="preserve"> bổ sung một số quy định về hồ sơ, trình tự thủ tục để việc </w:t>
      </w:r>
      <w:r w:rsidR="00A719AB" w:rsidRPr="002A500B">
        <w:rPr>
          <w:rFonts w:ascii="Times New Roman" w:hAnsi="Times New Roman"/>
          <w:sz w:val="26"/>
          <w:szCs w:val="26"/>
          <w:lang w:val="pl-PL"/>
        </w:rPr>
        <w:t xml:space="preserve">triển khai bảo đảm nhanh gọn, tạo điều kiện thuận lợi về thủ tục hành chính để </w:t>
      </w:r>
      <w:r w:rsidR="00A719AB" w:rsidRPr="002A500B">
        <w:rPr>
          <w:rFonts w:ascii="Times New Roman" w:hAnsi="Times New Roman"/>
          <w:sz w:val="26"/>
          <w:szCs w:val="26"/>
          <w:lang w:val="pl-PL"/>
        </w:rPr>
        <w:lastRenderedPageBreak/>
        <w:t>CBGVNV cũng như cấp quản lý dễ dàng tiếp cận chính sách, b</w:t>
      </w:r>
      <w:r w:rsidR="00A719AB" w:rsidRPr="002A500B">
        <w:rPr>
          <w:rFonts w:ascii="Times New Roman" w:hAnsi="Times New Roman"/>
          <w:spacing w:val="-6"/>
          <w:sz w:val="26"/>
          <w:szCs w:val="26"/>
          <w:lang w:val="pl-PL"/>
        </w:rPr>
        <w:t>ảo đảm tính khả thi, hiệu quả của các chính sách và nguồn lực để thực hiện.</w:t>
      </w:r>
    </w:p>
    <w:p w14:paraId="4CFD4DDC" w14:textId="664139A1" w:rsidR="002012E0" w:rsidRPr="002A500B" w:rsidRDefault="002012E0" w:rsidP="002A500B">
      <w:pPr>
        <w:spacing w:line="288" w:lineRule="auto"/>
        <w:ind w:firstLine="567"/>
        <w:jc w:val="both"/>
        <w:rPr>
          <w:rFonts w:ascii="Times New Roman" w:hAnsi="Times New Roman"/>
          <w:sz w:val="26"/>
          <w:szCs w:val="26"/>
        </w:rPr>
      </w:pPr>
      <w:r w:rsidRPr="002A500B">
        <w:rPr>
          <w:rFonts w:ascii="Times New Roman" w:hAnsi="Times New Roman"/>
          <w:sz w:val="26"/>
          <w:szCs w:val="26"/>
          <w:lang w:val="nl-NL"/>
        </w:rPr>
        <w:t>D</w:t>
      </w:r>
      <w:r w:rsidR="00EB02D8" w:rsidRPr="002A500B">
        <w:rPr>
          <w:rFonts w:ascii="Times New Roman" w:hAnsi="Times New Roman"/>
          <w:sz w:val="26"/>
          <w:szCs w:val="26"/>
          <w:lang w:val="nl-NL"/>
        </w:rPr>
        <w:t xml:space="preserve">ự thảo Quyết định </w:t>
      </w:r>
      <w:r w:rsidRPr="002A500B">
        <w:rPr>
          <w:rFonts w:ascii="Times New Roman" w:hAnsi="Times New Roman"/>
          <w:sz w:val="26"/>
          <w:szCs w:val="26"/>
          <w:lang w:val="nl-NL"/>
        </w:rPr>
        <w:t xml:space="preserve">gồm 11 Điều: </w:t>
      </w:r>
      <w:r w:rsidRPr="002A500B">
        <w:rPr>
          <w:rFonts w:ascii="Times New Roman" w:hAnsi="Times New Roman"/>
          <w:sz w:val="26"/>
          <w:szCs w:val="26"/>
        </w:rPr>
        <w:t xml:space="preserve">Đối tượng hỗ trợ, Điều kiện được hưởng, Mức hỗ trợ, Hồ sơ đề nghị hỗ trợ, Trình tự, thủ tục thực hiện, </w:t>
      </w:r>
      <w:r w:rsidR="00244B6B" w:rsidRPr="002A500B">
        <w:rPr>
          <w:rFonts w:ascii="Times New Roman" w:hAnsi="Times New Roman"/>
          <w:sz w:val="26"/>
          <w:szCs w:val="26"/>
        </w:rPr>
        <w:t xml:space="preserve">Điều khoản chuyển tiếp, </w:t>
      </w:r>
      <w:r w:rsidRPr="002A500B">
        <w:rPr>
          <w:rFonts w:ascii="Times New Roman" w:hAnsi="Times New Roman"/>
          <w:sz w:val="26"/>
          <w:szCs w:val="26"/>
        </w:rPr>
        <w:t>Tổ chức thực hiện, Trách nhiệm thi hành.</w:t>
      </w:r>
    </w:p>
    <w:p w14:paraId="75659CAC" w14:textId="123B71E9" w:rsidR="002012E0" w:rsidRPr="002A500B" w:rsidRDefault="002012E0" w:rsidP="002A500B">
      <w:pPr>
        <w:spacing w:line="288" w:lineRule="auto"/>
        <w:ind w:firstLine="567"/>
        <w:jc w:val="both"/>
        <w:rPr>
          <w:rFonts w:ascii="Times New Roman" w:hAnsi="Times New Roman"/>
          <w:sz w:val="26"/>
          <w:szCs w:val="26"/>
        </w:rPr>
      </w:pPr>
      <w:r w:rsidRPr="002A500B">
        <w:rPr>
          <w:rFonts w:ascii="Times New Roman" w:hAnsi="Times New Roman"/>
          <w:sz w:val="26"/>
          <w:szCs w:val="26"/>
        </w:rPr>
        <w:t xml:space="preserve">Bộ GDĐT </w:t>
      </w:r>
      <w:r w:rsidR="002903B7" w:rsidRPr="002A500B">
        <w:rPr>
          <w:rFonts w:ascii="Times New Roman" w:hAnsi="Times New Roman"/>
          <w:sz w:val="26"/>
          <w:szCs w:val="26"/>
        </w:rPr>
        <w:t>b</w:t>
      </w:r>
      <w:r w:rsidRPr="002A500B">
        <w:rPr>
          <w:rFonts w:ascii="Times New Roman" w:hAnsi="Times New Roman"/>
          <w:sz w:val="26"/>
          <w:szCs w:val="26"/>
        </w:rPr>
        <w:t xml:space="preserve">áo cáo những nội dung cơ bản của </w:t>
      </w:r>
      <w:r w:rsidR="002903B7" w:rsidRPr="002A500B">
        <w:rPr>
          <w:rFonts w:ascii="Times New Roman" w:hAnsi="Times New Roman"/>
          <w:sz w:val="26"/>
          <w:szCs w:val="26"/>
        </w:rPr>
        <w:t xml:space="preserve">dự thảo </w:t>
      </w:r>
      <w:r w:rsidRPr="002A500B">
        <w:rPr>
          <w:rFonts w:ascii="Times New Roman" w:hAnsi="Times New Roman"/>
          <w:sz w:val="26"/>
          <w:szCs w:val="26"/>
        </w:rPr>
        <w:t xml:space="preserve">Quyết định như sau: </w:t>
      </w:r>
    </w:p>
    <w:p w14:paraId="3EC2614E" w14:textId="2C46168F" w:rsidR="002A500B" w:rsidRPr="002A500B" w:rsidRDefault="002A500B" w:rsidP="002A500B">
      <w:pPr>
        <w:pStyle w:val="ListParagraph"/>
        <w:numPr>
          <w:ilvl w:val="0"/>
          <w:numId w:val="4"/>
        </w:numPr>
        <w:tabs>
          <w:tab w:val="left" w:pos="851"/>
        </w:tabs>
        <w:spacing w:line="288" w:lineRule="auto"/>
        <w:ind w:left="0" w:firstLine="567"/>
        <w:jc w:val="both"/>
        <w:rPr>
          <w:rFonts w:ascii="Times New Roman" w:hAnsi="Times New Roman"/>
          <w:b/>
          <w:sz w:val="26"/>
          <w:szCs w:val="26"/>
        </w:rPr>
      </w:pPr>
      <w:r w:rsidRPr="002A500B">
        <w:rPr>
          <w:rFonts w:ascii="Times New Roman" w:hAnsi="Times New Roman"/>
          <w:b/>
          <w:sz w:val="26"/>
          <w:szCs w:val="26"/>
        </w:rPr>
        <w:t>Phạm vi áp dụng</w:t>
      </w:r>
    </w:p>
    <w:p w14:paraId="776893D2" w14:textId="77777777" w:rsidR="002A500B" w:rsidRPr="002A500B" w:rsidRDefault="002A500B" w:rsidP="002A500B">
      <w:pPr>
        <w:tabs>
          <w:tab w:val="left" w:pos="851"/>
        </w:tabs>
        <w:spacing w:line="288" w:lineRule="auto"/>
        <w:ind w:firstLine="567"/>
        <w:jc w:val="both"/>
        <w:rPr>
          <w:rFonts w:ascii="Times New Roman" w:hAnsi="Times New Roman"/>
          <w:sz w:val="26"/>
          <w:szCs w:val="26"/>
        </w:rPr>
      </w:pPr>
      <w:r w:rsidRPr="002A500B">
        <w:rPr>
          <w:rFonts w:ascii="Times New Roman" w:hAnsi="Times New Roman"/>
          <w:sz w:val="26"/>
          <w:szCs w:val="26"/>
          <w:lang w:val="vi-VN"/>
        </w:rPr>
        <w:t>Quyết định này quy định về việc thực hiện chính sách hỗ trợ cán bộ quản lý, giáo viên, nhân viên trong các cơ sở giáo dục mầm non, giáo dục tiểu học ngoài công lập gặp khó khăn do đại dịch COVID-19</w:t>
      </w:r>
      <w:r w:rsidRPr="002A500B">
        <w:rPr>
          <w:rFonts w:ascii="Times New Roman" w:hAnsi="Times New Roman"/>
          <w:sz w:val="26"/>
          <w:szCs w:val="26"/>
        </w:rPr>
        <w:t xml:space="preserve"> (sau đây gọi tắt là cơ sở giáo dục ngoài công lập), bao gồm: </w:t>
      </w:r>
      <w:r w:rsidRPr="002A500B">
        <w:rPr>
          <w:rFonts w:ascii="Times New Roman" w:hAnsi="Times New Roman"/>
          <w:sz w:val="26"/>
          <w:szCs w:val="26"/>
          <w:lang w:val="vi-VN"/>
        </w:rPr>
        <w:t>nhóm trẻ, lớp mẫu giáo độc lập</w:t>
      </w:r>
      <w:r w:rsidRPr="002A500B">
        <w:rPr>
          <w:rFonts w:ascii="Times New Roman" w:hAnsi="Times New Roman"/>
          <w:sz w:val="26"/>
          <w:szCs w:val="26"/>
        </w:rPr>
        <w:t>, lớp mầm non độc lập, nhà trẻ, trường mẫu giáo, trường mầm non thuộc loại hình dân lập, tư thục; trường tiểu học tư thục, trường phổ thông có nhiều cấp học loại hình tư thục trong đó có cấp tiểu học.</w:t>
      </w:r>
    </w:p>
    <w:p w14:paraId="021832B9" w14:textId="51BF9BA1" w:rsidR="00A719AB" w:rsidRPr="002A500B" w:rsidRDefault="00A719AB" w:rsidP="002A500B">
      <w:pPr>
        <w:pStyle w:val="ListParagraph"/>
        <w:numPr>
          <w:ilvl w:val="0"/>
          <w:numId w:val="4"/>
        </w:numPr>
        <w:tabs>
          <w:tab w:val="left" w:pos="851"/>
        </w:tabs>
        <w:spacing w:line="288" w:lineRule="auto"/>
        <w:ind w:left="0" w:firstLine="567"/>
        <w:jc w:val="both"/>
        <w:rPr>
          <w:rFonts w:ascii="Times New Roman" w:hAnsi="Times New Roman"/>
          <w:b/>
          <w:sz w:val="26"/>
          <w:szCs w:val="26"/>
        </w:rPr>
      </w:pPr>
      <w:r w:rsidRPr="002A500B">
        <w:rPr>
          <w:rFonts w:ascii="Times New Roman" w:hAnsi="Times New Roman"/>
          <w:b/>
          <w:sz w:val="26"/>
          <w:szCs w:val="26"/>
        </w:rPr>
        <w:t>Đối tượng hỗ trợ</w:t>
      </w:r>
      <w:r w:rsidR="007840F3" w:rsidRPr="002A500B">
        <w:rPr>
          <w:rFonts w:ascii="Times New Roman" w:hAnsi="Times New Roman"/>
          <w:b/>
          <w:sz w:val="26"/>
          <w:szCs w:val="26"/>
        </w:rPr>
        <w:t xml:space="preserve"> </w:t>
      </w:r>
      <w:r w:rsidR="00244B6B" w:rsidRPr="002A500B">
        <w:rPr>
          <w:rFonts w:ascii="Times New Roman" w:hAnsi="Times New Roman"/>
          <w:b/>
          <w:sz w:val="26"/>
          <w:szCs w:val="26"/>
        </w:rPr>
        <w:t xml:space="preserve">: </w:t>
      </w:r>
      <w:r w:rsidR="00B130F5" w:rsidRPr="002A500B">
        <w:rPr>
          <w:rFonts w:ascii="Times New Roman" w:hAnsi="Times New Roman"/>
          <w:b/>
          <w:sz w:val="26"/>
          <w:szCs w:val="26"/>
        </w:rPr>
        <w:t xml:space="preserve">bao </w:t>
      </w:r>
      <w:r w:rsidR="00244B6B" w:rsidRPr="002A500B">
        <w:rPr>
          <w:rFonts w:ascii="Times New Roman" w:hAnsi="Times New Roman"/>
          <w:b/>
          <w:sz w:val="26"/>
          <w:szCs w:val="26"/>
        </w:rPr>
        <w:t>gồm:</w:t>
      </w:r>
    </w:p>
    <w:p w14:paraId="605810BC" w14:textId="342341A2" w:rsidR="00244B6B" w:rsidRPr="002A500B" w:rsidRDefault="00244B6B" w:rsidP="002A500B">
      <w:pPr>
        <w:tabs>
          <w:tab w:val="left" w:pos="851"/>
        </w:tabs>
        <w:spacing w:line="288" w:lineRule="auto"/>
        <w:ind w:firstLine="567"/>
        <w:jc w:val="both"/>
        <w:rPr>
          <w:rFonts w:ascii="Times New Roman" w:hAnsi="Times New Roman"/>
          <w:spacing w:val="-2"/>
          <w:sz w:val="26"/>
          <w:szCs w:val="26"/>
        </w:rPr>
      </w:pPr>
      <w:r w:rsidRPr="002A500B">
        <w:rPr>
          <w:rFonts w:ascii="Times New Roman" w:hAnsi="Times New Roman"/>
          <w:spacing w:val="-2"/>
          <w:sz w:val="26"/>
          <w:szCs w:val="26"/>
        </w:rPr>
        <w:t xml:space="preserve">a) Cán bộ quản lý, giáo viên, nhân viên làm việc tại </w:t>
      </w:r>
      <w:r w:rsidRPr="002A500B">
        <w:rPr>
          <w:rFonts w:ascii="Times New Roman" w:hAnsi="Times New Roman"/>
          <w:spacing w:val="-2"/>
          <w:sz w:val="26"/>
          <w:szCs w:val="26"/>
          <w:lang w:val="pl-PL"/>
        </w:rPr>
        <w:t>cơ sở giáo dục mầm non</w:t>
      </w:r>
      <w:r w:rsidRPr="002A500B">
        <w:rPr>
          <w:rFonts w:ascii="Times New Roman" w:hAnsi="Times New Roman"/>
          <w:spacing w:val="-2"/>
          <w:sz w:val="26"/>
          <w:szCs w:val="26"/>
        </w:rPr>
        <w:t xml:space="preserve"> thuộc loại hình tư thục, dân lập; </w:t>
      </w:r>
      <w:r w:rsidRPr="002A500B">
        <w:rPr>
          <w:rFonts w:ascii="Times New Roman" w:hAnsi="Times New Roman"/>
          <w:spacing w:val="-2"/>
          <w:sz w:val="26"/>
          <w:szCs w:val="26"/>
          <w:lang w:val="pl-PL"/>
        </w:rPr>
        <w:t xml:space="preserve">trường mẫu giáo, mầm non SOS; </w:t>
      </w:r>
      <w:r w:rsidRPr="002A500B">
        <w:rPr>
          <w:rFonts w:ascii="Times New Roman" w:hAnsi="Times New Roman"/>
          <w:spacing w:val="-2"/>
          <w:sz w:val="26"/>
          <w:szCs w:val="26"/>
        </w:rPr>
        <w:t xml:space="preserve">trường tiểu học tư thục; trường có cấp tiểu học Hermann Gmeiner trong hệ thống Làng trẻ em SOS Việt Nam được cấp có thẩm quyền cấp phép thành lập và hoạt động theo quy định phải tạm dừng hoạt động theo yêu cầu của cơ quan nhà nước có thẩm quyền để phòng, chống dịch COVID-19 (sau đây gọi tắt là cơ sở giáo dục ngoài công lập). </w:t>
      </w:r>
    </w:p>
    <w:p w14:paraId="2D891812" w14:textId="0F720655" w:rsidR="00244B6B" w:rsidRPr="002A500B" w:rsidRDefault="002A500B" w:rsidP="002A500B">
      <w:pPr>
        <w:spacing w:line="288" w:lineRule="auto"/>
        <w:ind w:firstLine="567"/>
        <w:jc w:val="both"/>
        <w:rPr>
          <w:rFonts w:ascii="Times New Roman" w:hAnsi="Times New Roman"/>
          <w:sz w:val="26"/>
          <w:szCs w:val="26"/>
        </w:rPr>
      </w:pPr>
      <w:r w:rsidRPr="002A500B">
        <w:rPr>
          <w:rFonts w:ascii="Times New Roman" w:hAnsi="Times New Roman"/>
          <w:sz w:val="26"/>
          <w:szCs w:val="26"/>
        </w:rPr>
        <w:t>b</w:t>
      </w:r>
      <w:r w:rsidR="00244B6B" w:rsidRPr="002A500B">
        <w:rPr>
          <w:rFonts w:ascii="Times New Roman" w:hAnsi="Times New Roman"/>
          <w:sz w:val="26"/>
          <w:szCs w:val="26"/>
        </w:rPr>
        <w:t xml:space="preserve">)  </w:t>
      </w:r>
      <w:r w:rsidR="00244B6B" w:rsidRPr="002A500B">
        <w:rPr>
          <w:rFonts w:ascii="Times New Roman" w:hAnsi="Times New Roman"/>
          <w:spacing w:val="-2"/>
          <w:sz w:val="26"/>
          <w:szCs w:val="26"/>
        </w:rPr>
        <w:t xml:space="preserve">Cán bộ quản lý, giáo viên, nhân viên quy định ở trên </w:t>
      </w:r>
      <w:r w:rsidR="00244B6B" w:rsidRPr="002A500B">
        <w:rPr>
          <w:rFonts w:ascii="Times New Roman" w:hAnsi="Times New Roman"/>
          <w:sz w:val="26"/>
          <w:szCs w:val="26"/>
        </w:rPr>
        <w:t>bao gồm: Hiệu trưởng, phó hiệu trưởng, giáo viên (bao gồm: tổ trưởng, tổ phó, quản lý chuyên môn, giáo viên), nhân viên và các đối tượng khác (chủ cơ sở, chủ nhóm lớp, chủ nhóm trẻ thuộc loại hình dân lập, tư thục) có đủ các tiêu chuẩn theo quy định, tham gia công tác quản lý chuyên môn hoặc thực hiện nhiệm vụ của giáo viên (sau đây gọi chung là cán bộ quản lý, giáo viên, nhân viên).</w:t>
      </w:r>
    </w:p>
    <w:p w14:paraId="003578D4" w14:textId="68D24EAF" w:rsidR="005C731B" w:rsidRPr="002A500B" w:rsidRDefault="005C731B" w:rsidP="002A500B">
      <w:pPr>
        <w:spacing w:line="288" w:lineRule="auto"/>
        <w:ind w:firstLine="567"/>
        <w:jc w:val="both"/>
        <w:rPr>
          <w:rFonts w:ascii="Times New Roman" w:hAnsi="Times New Roman"/>
          <w:i/>
          <w:sz w:val="26"/>
          <w:szCs w:val="26"/>
        </w:rPr>
      </w:pPr>
      <w:r w:rsidRPr="002A500B">
        <w:rPr>
          <w:rFonts w:ascii="Times New Roman" w:hAnsi="Times New Roman"/>
          <w:i/>
          <w:sz w:val="26"/>
          <w:szCs w:val="26"/>
        </w:rPr>
        <w:t>*</w:t>
      </w:r>
      <w:r w:rsidR="00B130F5" w:rsidRPr="002A500B">
        <w:rPr>
          <w:rFonts w:ascii="Times New Roman" w:hAnsi="Times New Roman"/>
          <w:i/>
          <w:sz w:val="26"/>
          <w:szCs w:val="26"/>
        </w:rPr>
        <w:t xml:space="preserve">Các đối tượng </w:t>
      </w:r>
      <w:r w:rsidRPr="002A500B">
        <w:rPr>
          <w:rFonts w:ascii="Times New Roman" w:hAnsi="Times New Roman"/>
          <w:i/>
          <w:sz w:val="26"/>
          <w:szCs w:val="26"/>
        </w:rPr>
        <w:t>hỗ trợ được quy định cụ thể dựa trên Thông tư số 49/2021/TT-BGDĐT ngày 31/12/2021 ban hành Quy chế tổ chức và hoạt động nhóm trẻ độc lập, lớp mẫu giáo độc lập, lớp mầm non độc lập loại hình dân lập và tư thục; Điều lệ trường mầm non, trường tiểu học.</w:t>
      </w:r>
    </w:p>
    <w:p w14:paraId="55FE9A1B" w14:textId="10D54401" w:rsidR="00EB02D8" w:rsidRPr="002A500B" w:rsidRDefault="00A719AB" w:rsidP="002A500B">
      <w:pPr>
        <w:spacing w:line="288" w:lineRule="auto"/>
        <w:ind w:firstLine="567"/>
        <w:jc w:val="both"/>
        <w:rPr>
          <w:rFonts w:ascii="Times New Roman" w:hAnsi="Times New Roman"/>
          <w:b/>
          <w:sz w:val="26"/>
          <w:szCs w:val="26"/>
        </w:rPr>
      </w:pPr>
      <w:r w:rsidRPr="002A500B">
        <w:rPr>
          <w:rFonts w:ascii="Times New Roman" w:hAnsi="Times New Roman"/>
          <w:b/>
          <w:sz w:val="26"/>
          <w:szCs w:val="26"/>
        </w:rPr>
        <w:t>3</w:t>
      </w:r>
      <w:r w:rsidR="00EB02D8" w:rsidRPr="002A500B">
        <w:rPr>
          <w:rFonts w:ascii="Times New Roman" w:hAnsi="Times New Roman"/>
          <w:b/>
          <w:sz w:val="26"/>
          <w:szCs w:val="26"/>
        </w:rPr>
        <w:t>. Điều kiện được hưởng</w:t>
      </w:r>
      <w:r w:rsidR="007840F3" w:rsidRPr="002A500B">
        <w:rPr>
          <w:rFonts w:ascii="Times New Roman" w:hAnsi="Times New Roman"/>
          <w:b/>
          <w:sz w:val="26"/>
          <w:szCs w:val="26"/>
        </w:rPr>
        <w:t xml:space="preserve"> (như Nghị quyết 103/NQ-CP)</w:t>
      </w:r>
    </w:p>
    <w:p w14:paraId="0BF8FB69" w14:textId="7D4E2F5C" w:rsidR="00EB02D8" w:rsidRPr="002A500B" w:rsidRDefault="002A500B" w:rsidP="002A500B">
      <w:pPr>
        <w:spacing w:line="288" w:lineRule="auto"/>
        <w:ind w:firstLine="567"/>
        <w:jc w:val="both"/>
        <w:rPr>
          <w:rFonts w:ascii="Times New Roman" w:hAnsi="Times New Roman"/>
          <w:b/>
          <w:sz w:val="26"/>
          <w:szCs w:val="26"/>
        </w:rPr>
      </w:pPr>
      <w:r>
        <w:rPr>
          <w:rFonts w:ascii="Times New Roman" w:hAnsi="Times New Roman"/>
          <w:b/>
          <w:sz w:val="26"/>
          <w:szCs w:val="26"/>
        </w:rPr>
        <w:t>4</w:t>
      </w:r>
      <w:r w:rsidR="00EB02D8" w:rsidRPr="002A500B">
        <w:rPr>
          <w:rFonts w:ascii="Times New Roman" w:hAnsi="Times New Roman"/>
          <w:b/>
          <w:sz w:val="26"/>
          <w:szCs w:val="26"/>
        </w:rPr>
        <w:t>. Mức hỗ trợ</w:t>
      </w:r>
      <w:r w:rsidR="007840F3" w:rsidRPr="002A500B">
        <w:rPr>
          <w:rFonts w:ascii="Times New Roman" w:hAnsi="Times New Roman"/>
          <w:b/>
          <w:sz w:val="26"/>
          <w:szCs w:val="26"/>
        </w:rPr>
        <w:t xml:space="preserve"> (như Nghị quyết 103/NQ-CP)</w:t>
      </w:r>
    </w:p>
    <w:p w14:paraId="69D19254" w14:textId="20CF52CF" w:rsidR="00EB02D8" w:rsidRPr="002A500B" w:rsidRDefault="00A719AB" w:rsidP="002A500B">
      <w:pPr>
        <w:spacing w:line="288" w:lineRule="auto"/>
        <w:ind w:firstLine="567"/>
        <w:jc w:val="both"/>
        <w:rPr>
          <w:rFonts w:ascii="Times New Roman" w:hAnsi="Times New Roman"/>
          <w:sz w:val="26"/>
          <w:szCs w:val="26"/>
        </w:rPr>
      </w:pPr>
      <w:r w:rsidRPr="002A500B">
        <w:rPr>
          <w:rFonts w:ascii="Times New Roman" w:hAnsi="Times New Roman"/>
          <w:sz w:val="26"/>
          <w:szCs w:val="26"/>
        </w:rPr>
        <w:t>a)</w:t>
      </w:r>
      <w:r w:rsidR="00EB02D8" w:rsidRPr="002A500B">
        <w:rPr>
          <w:rFonts w:ascii="Times New Roman" w:hAnsi="Times New Roman"/>
          <w:sz w:val="26"/>
          <w:szCs w:val="26"/>
        </w:rPr>
        <w:t xml:space="preserve"> Hỗ trợ một lần mức 3.700.000 đồng/người áp dụng với cán bộ quản lý, giáo viên, nhân viên chưa được hưởng chính sách của địa phương hỗ trợ đối với nhóm lao động không có giao kết hợp đồng lao động và một số đối tượng đặc thù khác theo quy định tại khoản 12 Mục II Nghị quyết số 68/NQ-CP; </w:t>
      </w:r>
    </w:p>
    <w:p w14:paraId="27E7A0A5" w14:textId="12141D71" w:rsidR="00EB02D8" w:rsidRPr="002A500B" w:rsidRDefault="00EB02D8" w:rsidP="002A500B">
      <w:pPr>
        <w:spacing w:line="288" w:lineRule="auto"/>
        <w:ind w:firstLine="567"/>
        <w:jc w:val="both"/>
        <w:rPr>
          <w:rFonts w:ascii="Times New Roman" w:hAnsi="Times New Roman"/>
          <w:sz w:val="26"/>
          <w:szCs w:val="26"/>
        </w:rPr>
      </w:pPr>
      <w:r w:rsidRPr="002A500B">
        <w:rPr>
          <w:rFonts w:ascii="Times New Roman" w:hAnsi="Times New Roman"/>
          <w:sz w:val="26"/>
          <w:szCs w:val="26"/>
        </w:rPr>
        <w:t xml:space="preserve"> </w:t>
      </w:r>
      <w:r w:rsidR="00A719AB" w:rsidRPr="002A500B">
        <w:rPr>
          <w:rFonts w:ascii="Times New Roman" w:hAnsi="Times New Roman"/>
          <w:sz w:val="26"/>
          <w:szCs w:val="26"/>
        </w:rPr>
        <w:t xml:space="preserve">b) </w:t>
      </w:r>
      <w:r w:rsidRPr="002A500B">
        <w:rPr>
          <w:rFonts w:ascii="Times New Roman" w:hAnsi="Times New Roman"/>
          <w:sz w:val="26"/>
          <w:szCs w:val="26"/>
        </w:rPr>
        <w:t>Hỗ trợ một lần mức 2.200.000 đồng/người áp dụng với cán bộ quản lý, giáo viên, nhân viên đã được hưởng chính sách của địa phương theo quy định tại khoản 12 Mục II Nghị quyết số 68/NQ-CP.</w:t>
      </w:r>
    </w:p>
    <w:p w14:paraId="28BA28D5" w14:textId="2CF9DEF6" w:rsidR="00A719AB" w:rsidRPr="002A500B" w:rsidRDefault="00A719AB" w:rsidP="002A500B">
      <w:pPr>
        <w:spacing w:line="288" w:lineRule="auto"/>
        <w:ind w:firstLine="567"/>
        <w:jc w:val="both"/>
        <w:rPr>
          <w:rFonts w:ascii="Times New Roman" w:hAnsi="Times New Roman"/>
          <w:i/>
          <w:sz w:val="26"/>
          <w:szCs w:val="26"/>
        </w:rPr>
      </w:pPr>
      <w:r w:rsidRPr="002A500B">
        <w:rPr>
          <w:rFonts w:ascii="Times New Roman" w:hAnsi="Times New Roman"/>
          <w:i/>
          <w:sz w:val="26"/>
          <w:szCs w:val="26"/>
        </w:rPr>
        <w:lastRenderedPageBreak/>
        <w:t>* Các nội dung về Đối tượng hỗ trợ, Điều kiện được hưởng, Mức hỗ trợ quy định trong dự thảo Quyết định là các nội dung</w:t>
      </w:r>
      <w:r w:rsidR="00417BA4" w:rsidRPr="002A500B">
        <w:rPr>
          <w:rFonts w:ascii="Times New Roman" w:hAnsi="Times New Roman"/>
          <w:i/>
          <w:sz w:val="26"/>
          <w:szCs w:val="26"/>
        </w:rPr>
        <w:t xml:space="preserve"> đã được</w:t>
      </w:r>
      <w:r w:rsidRPr="002A500B">
        <w:rPr>
          <w:rFonts w:ascii="Times New Roman" w:hAnsi="Times New Roman"/>
          <w:i/>
          <w:sz w:val="26"/>
          <w:szCs w:val="26"/>
        </w:rPr>
        <w:t xml:space="preserve"> quy định tại Nghị quyết số 103.</w:t>
      </w:r>
    </w:p>
    <w:p w14:paraId="7C0AA4A4" w14:textId="1B108930" w:rsidR="00EB02D8" w:rsidRPr="002A500B" w:rsidRDefault="002A500B" w:rsidP="002A500B">
      <w:pPr>
        <w:spacing w:line="288" w:lineRule="auto"/>
        <w:ind w:firstLine="567"/>
        <w:jc w:val="both"/>
        <w:rPr>
          <w:rFonts w:ascii="Times New Roman" w:hAnsi="Times New Roman"/>
          <w:b/>
          <w:bCs/>
          <w:sz w:val="26"/>
          <w:szCs w:val="26"/>
        </w:rPr>
      </w:pPr>
      <w:bookmarkStart w:id="5" w:name="dieu_6"/>
      <w:r>
        <w:rPr>
          <w:rFonts w:ascii="Times New Roman" w:hAnsi="Times New Roman"/>
          <w:b/>
          <w:bCs/>
          <w:sz w:val="26"/>
          <w:szCs w:val="26"/>
        </w:rPr>
        <w:t>5</w:t>
      </w:r>
      <w:r w:rsidR="00EB02D8" w:rsidRPr="002A500B">
        <w:rPr>
          <w:rFonts w:ascii="Times New Roman" w:hAnsi="Times New Roman"/>
          <w:b/>
          <w:bCs/>
          <w:sz w:val="26"/>
          <w:szCs w:val="26"/>
          <w:lang w:val="vi-VN"/>
        </w:rPr>
        <w:t>. Hồ sơ đề nghị hỗ trợ</w:t>
      </w:r>
      <w:bookmarkEnd w:id="5"/>
    </w:p>
    <w:p w14:paraId="6BCB3037" w14:textId="13BB17F0" w:rsidR="00417BA4" w:rsidRPr="002A500B" w:rsidRDefault="00417BA4" w:rsidP="002A500B">
      <w:pPr>
        <w:spacing w:line="288" w:lineRule="auto"/>
        <w:ind w:firstLine="567"/>
        <w:jc w:val="both"/>
        <w:rPr>
          <w:rFonts w:ascii="Times New Roman" w:hAnsi="Times New Roman"/>
          <w:sz w:val="26"/>
          <w:szCs w:val="26"/>
        </w:rPr>
      </w:pPr>
      <w:r w:rsidRPr="002A500B">
        <w:rPr>
          <w:rFonts w:ascii="Times New Roman" w:hAnsi="Times New Roman"/>
          <w:sz w:val="26"/>
          <w:szCs w:val="26"/>
        </w:rPr>
        <w:t xml:space="preserve">Nhằm bảo đảm </w:t>
      </w:r>
      <w:r w:rsidR="0041496B" w:rsidRPr="002A500B">
        <w:rPr>
          <w:rFonts w:ascii="Times New Roman" w:hAnsi="Times New Roman"/>
          <w:sz w:val="26"/>
          <w:szCs w:val="26"/>
        </w:rPr>
        <w:t>việc triển khai thủ tục nhanh gọn, t</w:t>
      </w:r>
      <w:r w:rsidR="0041496B" w:rsidRPr="002A500B">
        <w:rPr>
          <w:rFonts w:ascii="Times New Roman" w:hAnsi="Times New Roman"/>
          <w:sz w:val="26"/>
          <w:szCs w:val="26"/>
          <w:lang w:val="pl-PL"/>
        </w:rPr>
        <w:t xml:space="preserve">ạo điều kiện thuận lợi về thủ tục hành chính để CBGVNV dễ dàng tiếp cận chính sách; </w:t>
      </w:r>
      <w:r w:rsidR="0041496B" w:rsidRPr="002A500B">
        <w:rPr>
          <w:rFonts w:ascii="Times New Roman" w:hAnsi="Times New Roman"/>
          <w:spacing w:val="-6"/>
          <w:sz w:val="26"/>
          <w:szCs w:val="26"/>
          <w:lang w:val="pl-PL"/>
        </w:rPr>
        <w:t xml:space="preserve">Bảo đảm tính khả thi, hiệu quả của các chính sách và nguồn lực để thực hiện. </w:t>
      </w:r>
      <w:r w:rsidR="0041496B" w:rsidRPr="002A500B">
        <w:rPr>
          <w:rFonts w:ascii="Times New Roman" w:hAnsi="Times New Roman"/>
          <w:sz w:val="26"/>
          <w:szCs w:val="26"/>
        </w:rPr>
        <w:t>Các biểu mẫu này gồm các chỉ số cơ bản, đơn giản, dễ dùng với người dân đáp ứng yêu cầu cải cách thủ tục hành chính của Chính phủ, bao gồm 02 biểu mẫu</w:t>
      </w:r>
      <w:r w:rsidR="007840F3" w:rsidRPr="002A500B">
        <w:rPr>
          <w:rFonts w:ascii="Times New Roman" w:hAnsi="Times New Roman"/>
          <w:sz w:val="26"/>
          <w:szCs w:val="26"/>
        </w:rPr>
        <w:t xml:space="preserve"> và hồ sơ kèm theo để làm minh chứng (như hợp đồng lao động, bảng lương)</w:t>
      </w:r>
    </w:p>
    <w:p w14:paraId="1277B58D" w14:textId="1084F1A4" w:rsidR="00EB02D8" w:rsidRPr="002A500B" w:rsidRDefault="002A500B" w:rsidP="002A500B">
      <w:pPr>
        <w:spacing w:line="288" w:lineRule="auto"/>
        <w:ind w:firstLine="567"/>
        <w:jc w:val="both"/>
        <w:rPr>
          <w:rFonts w:ascii="Times New Roman" w:hAnsi="Times New Roman"/>
          <w:b/>
          <w:bCs/>
          <w:sz w:val="26"/>
          <w:szCs w:val="26"/>
        </w:rPr>
      </w:pPr>
      <w:bookmarkStart w:id="6" w:name="dieu_7"/>
      <w:r>
        <w:rPr>
          <w:rFonts w:ascii="Times New Roman" w:hAnsi="Times New Roman"/>
          <w:b/>
          <w:bCs/>
          <w:sz w:val="26"/>
          <w:szCs w:val="26"/>
        </w:rPr>
        <w:t>6</w:t>
      </w:r>
      <w:r w:rsidR="00EB02D8" w:rsidRPr="002A500B">
        <w:rPr>
          <w:rFonts w:ascii="Times New Roman" w:hAnsi="Times New Roman"/>
          <w:b/>
          <w:bCs/>
          <w:sz w:val="26"/>
          <w:szCs w:val="26"/>
          <w:lang w:val="vi-VN"/>
        </w:rPr>
        <w:t>. Trình tự, thủ tục thực hiện</w:t>
      </w:r>
      <w:bookmarkEnd w:id="6"/>
      <w:r w:rsidR="005C731B" w:rsidRPr="002A500B">
        <w:rPr>
          <w:rFonts w:ascii="Times New Roman" w:hAnsi="Times New Roman"/>
          <w:b/>
          <w:bCs/>
          <w:sz w:val="26"/>
          <w:szCs w:val="26"/>
        </w:rPr>
        <w:t>: bao gồm các bước:</w:t>
      </w:r>
    </w:p>
    <w:p w14:paraId="7F54EBCC" w14:textId="37F12B1B" w:rsidR="005C731B" w:rsidRPr="002A500B" w:rsidRDefault="005C731B" w:rsidP="002A500B">
      <w:pPr>
        <w:spacing w:line="288" w:lineRule="auto"/>
        <w:ind w:firstLine="567"/>
        <w:jc w:val="both"/>
        <w:rPr>
          <w:rFonts w:ascii="Times New Roman" w:hAnsi="Times New Roman"/>
          <w:sz w:val="26"/>
          <w:szCs w:val="26"/>
        </w:rPr>
      </w:pPr>
      <w:r w:rsidRPr="002A500B">
        <w:rPr>
          <w:rFonts w:ascii="Times New Roman" w:hAnsi="Times New Roman"/>
          <w:sz w:val="26"/>
          <w:szCs w:val="26"/>
        </w:rPr>
        <w:t>a) Cán bộ quản lý, giáo viên, nhân viên đ</w:t>
      </w:r>
      <w:r w:rsidRPr="002A500B">
        <w:rPr>
          <w:rFonts w:ascii="Times New Roman" w:hAnsi="Times New Roman"/>
          <w:sz w:val="26"/>
          <w:szCs w:val="26"/>
          <w:lang w:val="vi-VN"/>
        </w:rPr>
        <w:t>ề nghị hỗ trợ theo Mẫu số 0</w:t>
      </w:r>
      <w:r w:rsidRPr="002A500B">
        <w:rPr>
          <w:rFonts w:ascii="Times New Roman" w:hAnsi="Times New Roman"/>
          <w:sz w:val="26"/>
          <w:szCs w:val="26"/>
        </w:rPr>
        <w:t>1 về cơ sở giáo dục ngoài công lập nơi đã làm việc ít nhất đến hết năm học 2021-2022.</w:t>
      </w:r>
    </w:p>
    <w:p w14:paraId="77E6F894" w14:textId="748F2000" w:rsidR="005C731B" w:rsidRPr="002A500B" w:rsidRDefault="005C731B" w:rsidP="002A500B">
      <w:pPr>
        <w:spacing w:line="288" w:lineRule="auto"/>
        <w:ind w:firstLine="567"/>
        <w:jc w:val="both"/>
        <w:rPr>
          <w:rFonts w:ascii="Times New Roman" w:hAnsi="Times New Roman"/>
          <w:sz w:val="26"/>
          <w:szCs w:val="26"/>
        </w:rPr>
      </w:pPr>
      <w:r w:rsidRPr="002A500B">
        <w:rPr>
          <w:rFonts w:ascii="Times New Roman" w:hAnsi="Times New Roman"/>
          <w:sz w:val="26"/>
          <w:szCs w:val="26"/>
        </w:rPr>
        <w:t xml:space="preserve">b) Chủ cơ sở hoặc Hiệu trưởng cơ sở giáo dục ngoài công lập xác nhận thời gian làm việc tại cơ sở giáo dục vào </w:t>
      </w:r>
      <w:r w:rsidRPr="002A500B">
        <w:rPr>
          <w:rFonts w:ascii="Times New Roman" w:hAnsi="Times New Roman"/>
          <w:sz w:val="26"/>
          <w:szCs w:val="26"/>
          <w:lang w:val="vi-VN"/>
        </w:rPr>
        <w:t>Mẫu số 0</w:t>
      </w:r>
      <w:r w:rsidRPr="002A500B">
        <w:rPr>
          <w:rFonts w:ascii="Times New Roman" w:hAnsi="Times New Roman"/>
          <w:sz w:val="26"/>
          <w:szCs w:val="26"/>
        </w:rPr>
        <w:t xml:space="preserve">1, lập danh sách </w:t>
      </w:r>
      <w:r w:rsidRPr="002A500B">
        <w:rPr>
          <w:rFonts w:ascii="Times New Roman" w:hAnsi="Times New Roman"/>
          <w:sz w:val="26"/>
          <w:szCs w:val="26"/>
          <w:lang w:val="vi-VN"/>
        </w:rPr>
        <w:t>đề nghị hỗ trợ</w:t>
      </w:r>
      <w:r w:rsidRPr="002A500B">
        <w:rPr>
          <w:rFonts w:ascii="Times New Roman" w:hAnsi="Times New Roman"/>
          <w:sz w:val="26"/>
          <w:szCs w:val="26"/>
        </w:rPr>
        <w:t xml:space="preserve"> theo </w:t>
      </w:r>
      <w:r w:rsidRPr="002A500B">
        <w:rPr>
          <w:rFonts w:ascii="Times New Roman" w:hAnsi="Times New Roman"/>
          <w:sz w:val="26"/>
          <w:szCs w:val="26"/>
          <w:lang w:val="vi-VN"/>
        </w:rPr>
        <w:t>Mẫu số 02</w:t>
      </w:r>
      <w:r w:rsidRPr="002A500B">
        <w:rPr>
          <w:rFonts w:ascii="Times New Roman" w:hAnsi="Times New Roman"/>
          <w:sz w:val="26"/>
          <w:szCs w:val="26"/>
        </w:rPr>
        <w:t xml:space="preserve"> và gửi về:</w:t>
      </w:r>
      <w:r w:rsidRPr="002A500B">
        <w:rPr>
          <w:rFonts w:ascii="Times New Roman" w:hAnsi="Times New Roman"/>
          <w:sz w:val="26"/>
          <w:szCs w:val="26"/>
          <w:lang w:val="vi-VN"/>
        </w:rPr>
        <w:t xml:space="preserve"> </w:t>
      </w:r>
    </w:p>
    <w:p w14:paraId="72DB2F30" w14:textId="6C6EB565" w:rsidR="005C731B" w:rsidRPr="002A500B" w:rsidRDefault="005C731B" w:rsidP="002A500B">
      <w:pPr>
        <w:spacing w:line="288" w:lineRule="auto"/>
        <w:ind w:firstLine="567"/>
        <w:jc w:val="both"/>
        <w:rPr>
          <w:rFonts w:ascii="Times New Roman" w:hAnsi="Times New Roman"/>
          <w:sz w:val="26"/>
          <w:szCs w:val="26"/>
        </w:rPr>
      </w:pPr>
      <w:r w:rsidRPr="002A500B">
        <w:rPr>
          <w:rFonts w:ascii="Times New Roman" w:hAnsi="Times New Roman"/>
          <w:sz w:val="26"/>
          <w:szCs w:val="26"/>
        </w:rPr>
        <w:t xml:space="preserve">- Ủy ban nhân dân xã, phường, thị trấn (sau đây gọi tắt là Ủy ban nhân dân cấp xã) nơi </w:t>
      </w:r>
      <w:r w:rsidRPr="002A500B">
        <w:rPr>
          <w:rFonts w:ascii="Times New Roman" w:hAnsi="Times New Roman"/>
          <w:sz w:val="26"/>
          <w:szCs w:val="26"/>
          <w:lang w:val="vi-VN"/>
        </w:rPr>
        <w:t>nhóm trẻ, lớp mẫu giáo độc lập</w:t>
      </w:r>
      <w:r w:rsidRPr="002A500B">
        <w:rPr>
          <w:rFonts w:ascii="Times New Roman" w:hAnsi="Times New Roman"/>
          <w:sz w:val="26"/>
          <w:szCs w:val="26"/>
        </w:rPr>
        <w:t>, tư thục đóng trên địa bàn;</w:t>
      </w:r>
    </w:p>
    <w:p w14:paraId="5DAE3427" w14:textId="0623F204" w:rsidR="005C731B" w:rsidRPr="002A500B" w:rsidRDefault="005C731B" w:rsidP="002A500B">
      <w:pPr>
        <w:spacing w:line="288" w:lineRule="auto"/>
        <w:ind w:firstLine="567"/>
        <w:jc w:val="both"/>
        <w:rPr>
          <w:rFonts w:ascii="Times New Roman" w:hAnsi="Times New Roman"/>
          <w:sz w:val="26"/>
          <w:szCs w:val="26"/>
        </w:rPr>
      </w:pPr>
      <w:r w:rsidRPr="002A500B">
        <w:rPr>
          <w:rFonts w:ascii="Times New Roman" w:hAnsi="Times New Roman"/>
          <w:sz w:val="26"/>
          <w:szCs w:val="26"/>
        </w:rPr>
        <w:t xml:space="preserve">- Phòng Giáo dục và Đào tạo quận, huyện, thị xã, thành phố trực thuộc tỉnh, thành phố (sau đây gọi tắt là cấp huyện) nơi các </w:t>
      </w:r>
      <w:r w:rsidRPr="002A500B">
        <w:rPr>
          <w:rFonts w:ascii="Times New Roman" w:hAnsi="Times New Roman"/>
          <w:sz w:val="26"/>
          <w:szCs w:val="26"/>
          <w:lang w:val="vi-VN"/>
        </w:rPr>
        <w:t>trường</w:t>
      </w:r>
      <w:r w:rsidRPr="002A500B">
        <w:rPr>
          <w:rFonts w:ascii="Times New Roman" w:hAnsi="Times New Roman"/>
          <w:sz w:val="26"/>
          <w:szCs w:val="26"/>
        </w:rPr>
        <w:t xml:space="preserve"> mầm non</w:t>
      </w:r>
      <w:r w:rsidRPr="002A500B">
        <w:rPr>
          <w:rFonts w:ascii="Times New Roman" w:hAnsi="Times New Roman"/>
          <w:sz w:val="26"/>
          <w:szCs w:val="26"/>
          <w:lang w:val="vi-VN"/>
        </w:rPr>
        <w:t>, nhà trẻ</w:t>
      </w:r>
      <w:r w:rsidRPr="002A500B">
        <w:rPr>
          <w:rFonts w:ascii="Times New Roman" w:hAnsi="Times New Roman"/>
          <w:sz w:val="26"/>
          <w:szCs w:val="26"/>
        </w:rPr>
        <w:t xml:space="preserve"> mẫu giáo, trường tiểu học tư thục, trường phổ thông có nhiều cấp học loại hình tư thục trong đó có cấp tiểu học, </w:t>
      </w:r>
      <w:r w:rsidRPr="002A500B">
        <w:rPr>
          <w:rFonts w:ascii="Times New Roman" w:hAnsi="Times New Roman"/>
          <w:sz w:val="26"/>
          <w:szCs w:val="26"/>
          <w:lang w:val="pl-PL"/>
        </w:rPr>
        <w:t>trường mẫu giáo, mầm non SOS,</w:t>
      </w:r>
      <w:r w:rsidRPr="002A500B">
        <w:rPr>
          <w:rFonts w:ascii="Times New Roman" w:hAnsi="Times New Roman"/>
          <w:sz w:val="26"/>
          <w:szCs w:val="26"/>
        </w:rPr>
        <w:t xml:space="preserve"> trường có cấp tiểu học Hermann Gmeiner trong hệ thống</w:t>
      </w:r>
      <w:r w:rsidRPr="002A500B">
        <w:rPr>
          <w:rFonts w:ascii="Times New Roman" w:hAnsi="Times New Roman"/>
          <w:sz w:val="26"/>
          <w:szCs w:val="26"/>
          <w:lang w:val="pl-PL"/>
        </w:rPr>
        <w:t xml:space="preserve"> Làng trẻ em SOS</w:t>
      </w:r>
      <w:r w:rsidRPr="002A500B">
        <w:rPr>
          <w:rFonts w:ascii="Times New Roman" w:hAnsi="Times New Roman"/>
          <w:sz w:val="26"/>
          <w:szCs w:val="26"/>
        </w:rPr>
        <w:t xml:space="preserve"> Việt Nam đóng trên địa bàn </w:t>
      </w:r>
    </w:p>
    <w:p w14:paraId="7F13B5C6" w14:textId="2B24F076" w:rsidR="005C731B" w:rsidRPr="002A500B" w:rsidRDefault="005C731B" w:rsidP="002A500B">
      <w:pPr>
        <w:spacing w:line="288" w:lineRule="auto"/>
        <w:ind w:firstLine="567"/>
        <w:jc w:val="both"/>
        <w:rPr>
          <w:rFonts w:ascii="Times New Roman" w:hAnsi="Times New Roman"/>
          <w:sz w:val="26"/>
          <w:szCs w:val="26"/>
        </w:rPr>
      </w:pPr>
      <w:r w:rsidRPr="002A500B">
        <w:rPr>
          <w:rFonts w:ascii="Times New Roman" w:hAnsi="Times New Roman"/>
          <w:sz w:val="26"/>
          <w:szCs w:val="26"/>
        </w:rPr>
        <w:t>c) Ủy ban nhân dân cấp xã hoặc Phòng Giáo dục và Đào tạo cấp huyện tiếp nhận d</w:t>
      </w:r>
      <w:r w:rsidRPr="002A500B">
        <w:rPr>
          <w:rFonts w:ascii="Times New Roman" w:hAnsi="Times New Roman"/>
          <w:sz w:val="26"/>
          <w:szCs w:val="26"/>
          <w:lang w:val="vi-VN"/>
        </w:rPr>
        <w:t xml:space="preserve">anh sách đề nghị hỗ trợ </w:t>
      </w:r>
      <w:r w:rsidRPr="002A500B">
        <w:rPr>
          <w:rFonts w:ascii="Times New Roman" w:hAnsi="Times New Roman"/>
          <w:sz w:val="26"/>
          <w:szCs w:val="26"/>
        </w:rPr>
        <w:t xml:space="preserve">theo Mẫu số 02 và </w:t>
      </w:r>
      <w:r w:rsidRPr="002A500B">
        <w:rPr>
          <w:rFonts w:ascii="Times New Roman" w:hAnsi="Times New Roman"/>
          <w:sz w:val="26"/>
          <w:szCs w:val="26"/>
          <w:lang w:val="vi-VN"/>
        </w:rPr>
        <w:t>niêm yết công khai ít nhất 03 ngày làm việc</w:t>
      </w:r>
      <w:r w:rsidRPr="002A500B">
        <w:rPr>
          <w:rFonts w:ascii="Times New Roman" w:hAnsi="Times New Roman"/>
          <w:sz w:val="26"/>
          <w:szCs w:val="26"/>
        </w:rPr>
        <w:t xml:space="preserve"> </w:t>
      </w:r>
      <w:r w:rsidRPr="002A500B">
        <w:rPr>
          <w:rFonts w:ascii="Times New Roman" w:hAnsi="Times New Roman"/>
          <w:sz w:val="26"/>
          <w:szCs w:val="26"/>
          <w:lang w:val="vi-VN"/>
        </w:rPr>
        <w:t xml:space="preserve">tại </w:t>
      </w:r>
      <w:r w:rsidRPr="002A500B">
        <w:rPr>
          <w:rFonts w:ascii="Times New Roman" w:hAnsi="Times New Roman"/>
          <w:sz w:val="26"/>
          <w:szCs w:val="26"/>
        </w:rPr>
        <w:t>cơ sở giáo dục ngoài công lập nơi cán bộ quản lý, giáo viên, nhân viên đã làm việc</w:t>
      </w:r>
      <w:r w:rsidRPr="002A500B">
        <w:rPr>
          <w:rFonts w:ascii="Times New Roman" w:hAnsi="Times New Roman"/>
          <w:sz w:val="26"/>
          <w:szCs w:val="26"/>
          <w:lang w:val="vi-VN"/>
        </w:rPr>
        <w:t xml:space="preserve"> </w:t>
      </w:r>
      <w:r w:rsidRPr="002A500B">
        <w:rPr>
          <w:rFonts w:ascii="Times New Roman" w:hAnsi="Times New Roman"/>
          <w:sz w:val="26"/>
          <w:szCs w:val="26"/>
        </w:rPr>
        <w:t>và Ủy ban nhân dân cấp xã hoặc Phòng Giáo dục và Đào tạo cấp huyện</w:t>
      </w:r>
      <w:r w:rsidRPr="002A500B">
        <w:rPr>
          <w:rFonts w:ascii="Times New Roman" w:hAnsi="Times New Roman"/>
          <w:sz w:val="26"/>
          <w:szCs w:val="26"/>
          <w:lang w:val="vi-VN"/>
        </w:rPr>
        <w:t>.</w:t>
      </w:r>
      <w:r w:rsidRPr="002A500B">
        <w:rPr>
          <w:rFonts w:ascii="Times New Roman" w:hAnsi="Times New Roman"/>
          <w:sz w:val="26"/>
          <w:szCs w:val="26"/>
        </w:rPr>
        <w:t xml:space="preserve"> </w:t>
      </w:r>
    </w:p>
    <w:p w14:paraId="32316591" w14:textId="77777777" w:rsidR="005C731B" w:rsidRPr="002A500B" w:rsidRDefault="005C731B" w:rsidP="002A500B">
      <w:pPr>
        <w:spacing w:line="288" w:lineRule="auto"/>
        <w:ind w:firstLine="567"/>
        <w:jc w:val="both"/>
        <w:rPr>
          <w:rFonts w:ascii="Times New Roman" w:hAnsi="Times New Roman"/>
          <w:sz w:val="26"/>
          <w:szCs w:val="26"/>
        </w:rPr>
      </w:pPr>
      <w:r w:rsidRPr="002A500B">
        <w:rPr>
          <w:rFonts w:ascii="Times New Roman" w:hAnsi="Times New Roman"/>
          <w:sz w:val="26"/>
          <w:szCs w:val="26"/>
          <w:lang w:val="vi-VN"/>
        </w:rPr>
        <w:t>Trường hợp có ý kiến phản ánh về đối tượng và điều kiện hỗ trợ</w:t>
      </w:r>
      <w:r w:rsidRPr="002A500B">
        <w:rPr>
          <w:rFonts w:ascii="Times New Roman" w:hAnsi="Times New Roman"/>
          <w:sz w:val="26"/>
          <w:szCs w:val="26"/>
        </w:rPr>
        <w:t xml:space="preserve">, Ủy ban nhân dân cấp xã, Phòng Giáo dục và Đào tạo </w:t>
      </w:r>
      <w:r w:rsidRPr="002A500B">
        <w:rPr>
          <w:rFonts w:ascii="Times New Roman" w:hAnsi="Times New Roman"/>
          <w:sz w:val="26"/>
          <w:szCs w:val="26"/>
          <w:lang w:val="vi-VN"/>
        </w:rPr>
        <w:t>tiến hành xác minh đảm bảo đúng đối tượng và điều kiện hỗ trợ theo quy định tại Điều 4 Quyết định này trong 02 ngày làm việc</w:t>
      </w:r>
      <w:r w:rsidRPr="002A500B">
        <w:rPr>
          <w:rFonts w:ascii="Times New Roman" w:hAnsi="Times New Roman"/>
          <w:sz w:val="26"/>
          <w:szCs w:val="26"/>
        </w:rPr>
        <w:t>.</w:t>
      </w:r>
    </w:p>
    <w:p w14:paraId="2C12303D" w14:textId="24663229" w:rsidR="005C731B" w:rsidRPr="002A500B" w:rsidRDefault="005C731B" w:rsidP="002A500B">
      <w:pPr>
        <w:spacing w:line="288" w:lineRule="auto"/>
        <w:ind w:firstLine="567"/>
        <w:jc w:val="both"/>
        <w:rPr>
          <w:rFonts w:ascii="Times New Roman" w:hAnsi="Times New Roman"/>
          <w:sz w:val="26"/>
          <w:szCs w:val="26"/>
        </w:rPr>
      </w:pPr>
      <w:r w:rsidRPr="002A500B">
        <w:rPr>
          <w:rFonts w:ascii="Times New Roman" w:hAnsi="Times New Roman"/>
          <w:sz w:val="26"/>
          <w:szCs w:val="26"/>
        </w:rPr>
        <w:t xml:space="preserve">d) Ngay sau khi hết thời gian niêm yết công khai, Ủy ban nhân dân cấp xã, Phòng Giáo dục và Đào tạo cấp huyện trình </w:t>
      </w:r>
      <w:r w:rsidRPr="002A500B">
        <w:rPr>
          <w:rFonts w:ascii="Times New Roman" w:hAnsi="Times New Roman"/>
          <w:sz w:val="26"/>
          <w:szCs w:val="26"/>
          <w:lang w:val="vi-VN"/>
        </w:rPr>
        <w:t xml:space="preserve">Ủy ban nhân dân cấp huyện </w:t>
      </w:r>
      <w:r w:rsidRPr="002A500B">
        <w:rPr>
          <w:rFonts w:ascii="Times New Roman" w:hAnsi="Times New Roman"/>
          <w:sz w:val="26"/>
          <w:szCs w:val="26"/>
        </w:rPr>
        <w:t xml:space="preserve">phê duyệt danh sách, </w:t>
      </w:r>
      <w:r w:rsidRPr="002A500B">
        <w:rPr>
          <w:rFonts w:ascii="Times New Roman" w:hAnsi="Times New Roman"/>
          <w:sz w:val="26"/>
          <w:szCs w:val="26"/>
          <w:lang w:val="vi-VN"/>
        </w:rPr>
        <w:t xml:space="preserve">kinh phí hỗ trợ. </w:t>
      </w:r>
    </w:p>
    <w:p w14:paraId="50D14F5A" w14:textId="4FF6B3EA" w:rsidR="005C731B" w:rsidRPr="002A500B" w:rsidRDefault="005C731B" w:rsidP="002A500B">
      <w:pPr>
        <w:spacing w:line="288" w:lineRule="auto"/>
        <w:ind w:firstLine="567"/>
        <w:jc w:val="both"/>
        <w:rPr>
          <w:rFonts w:ascii="Times New Roman" w:hAnsi="Times New Roman"/>
          <w:sz w:val="26"/>
          <w:szCs w:val="26"/>
        </w:rPr>
      </w:pPr>
      <w:r w:rsidRPr="002A500B">
        <w:rPr>
          <w:rFonts w:ascii="Times New Roman" w:hAnsi="Times New Roman"/>
          <w:sz w:val="26"/>
          <w:szCs w:val="26"/>
        </w:rPr>
        <w:t xml:space="preserve">e) </w:t>
      </w:r>
      <w:r w:rsidRPr="002A500B">
        <w:rPr>
          <w:rFonts w:ascii="Times New Roman" w:hAnsi="Times New Roman"/>
          <w:sz w:val="26"/>
          <w:szCs w:val="26"/>
          <w:lang w:val="vi-VN"/>
        </w:rPr>
        <w:t xml:space="preserve"> Ủy ban nhân dân cấp huyện ban hành quyết định phê duyệt danh sách và kinh phí hỗ trợ </w:t>
      </w:r>
      <w:r w:rsidRPr="002A500B">
        <w:rPr>
          <w:rFonts w:ascii="Times New Roman" w:hAnsi="Times New Roman"/>
          <w:sz w:val="26"/>
          <w:szCs w:val="26"/>
        </w:rPr>
        <w:t>t</w:t>
      </w:r>
      <w:r w:rsidRPr="002A500B">
        <w:rPr>
          <w:rFonts w:ascii="Times New Roman" w:hAnsi="Times New Roman"/>
          <w:sz w:val="26"/>
          <w:szCs w:val="26"/>
          <w:lang w:val="vi-VN"/>
        </w:rPr>
        <w:t>rong 02 ngày làm việc</w:t>
      </w:r>
      <w:r w:rsidRPr="002A500B">
        <w:rPr>
          <w:rFonts w:ascii="Times New Roman" w:hAnsi="Times New Roman"/>
          <w:sz w:val="26"/>
          <w:szCs w:val="26"/>
        </w:rPr>
        <w:t xml:space="preserve"> </w:t>
      </w:r>
      <w:r w:rsidRPr="002A500B">
        <w:rPr>
          <w:rFonts w:ascii="Times New Roman" w:hAnsi="Times New Roman"/>
          <w:sz w:val="26"/>
          <w:szCs w:val="26"/>
          <w:lang w:val="vi-VN"/>
        </w:rPr>
        <w:t>kể từ ngày nhận đượ</w:t>
      </w:r>
      <w:r w:rsidRPr="002A500B">
        <w:rPr>
          <w:rFonts w:ascii="Times New Roman" w:hAnsi="Times New Roman"/>
          <w:sz w:val="26"/>
          <w:szCs w:val="26"/>
        </w:rPr>
        <w:t>c đề nghị phê duyệt.</w:t>
      </w:r>
    </w:p>
    <w:p w14:paraId="08DE1C92" w14:textId="77777777" w:rsidR="005C731B" w:rsidRPr="002A500B" w:rsidRDefault="005C731B" w:rsidP="002A500B">
      <w:pPr>
        <w:spacing w:line="288" w:lineRule="auto"/>
        <w:ind w:firstLine="567"/>
        <w:jc w:val="both"/>
        <w:rPr>
          <w:rFonts w:ascii="Times New Roman" w:hAnsi="Times New Roman"/>
          <w:sz w:val="26"/>
          <w:szCs w:val="26"/>
          <w:lang w:val="vi-VN"/>
        </w:rPr>
      </w:pPr>
      <w:r w:rsidRPr="002A500B">
        <w:rPr>
          <w:rFonts w:ascii="Times New Roman" w:hAnsi="Times New Roman"/>
          <w:sz w:val="26"/>
          <w:szCs w:val="26"/>
          <w:lang w:val="vi-VN"/>
        </w:rPr>
        <w:t xml:space="preserve">Trường hợp không phê duyệt, Ủy ban nhân dân cấp </w:t>
      </w:r>
      <w:r w:rsidRPr="002A500B">
        <w:rPr>
          <w:rFonts w:ascii="Times New Roman" w:hAnsi="Times New Roman"/>
          <w:sz w:val="26"/>
          <w:szCs w:val="26"/>
        </w:rPr>
        <w:t>huyện</w:t>
      </w:r>
      <w:r w:rsidRPr="002A500B">
        <w:rPr>
          <w:rFonts w:ascii="Times New Roman" w:hAnsi="Times New Roman"/>
          <w:sz w:val="26"/>
          <w:szCs w:val="26"/>
          <w:lang w:val="vi-VN"/>
        </w:rPr>
        <w:t xml:space="preserve"> thông báo bằng văn bản và nêu rõ lý do.</w:t>
      </w:r>
    </w:p>
    <w:p w14:paraId="674A7798" w14:textId="77777777" w:rsidR="005C731B" w:rsidRPr="002A500B" w:rsidRDefault="005C731B" w:rsidP="002A500B">
      <w:pPr>
        <w:spacing w:line="288" w:lineRule="auto"/>
        <w:ind w:firstLine="567"/>
        <w:jc w:val="both"/>
        <w:rPr>
          <w:rFonts w:ascii="Times New Roman" w:hAnsi="Times New Roman"/>
          <w:sz w:val="26"/>
          <w:szCs w:val="26"/>
          <w:lang w:val="vi-VN"/>
        </w:rPr>
      </w:pPr>
      <w:r w:rsidRPr="002A500B">
        <w:rPr>
          <w:rFonts w:ascii="Times New Roman" w:hAnsi="Times New Roman"/>
          <w:sz w:val="26"/>
          <w:szCs w:val="26"/>
        </w:rPr>
        <w:t xml:space="preserve">g) Trong 03 ngày làm việc kể từ ngày </w:t>
      </w:r>
      <w:r w:rsidRPr="002A500B">
        <w:rPr>
          <w:rFonts w:ascii="Times New Roman" w:hAnsi="Times New Roman"/>
          <w:sz w:val="26"/>
          <w:szCs w:val="26"/>
          <w:lang w:val="vi-VN"/>
        </w:rPr>
        <w:t>ban hành quyết định phê duyệt danh sách và kinh phí hỗ trợ</w:t>
      </w:r>
      <w:r w:rsidRPr="002A500B">
        <w:rPr>
          <w:rFonts w:ascii="Times New Roman" w:hAnsi="Times New Roman"/>
          <w:sz w:val="26"/>
          <w:szCs w:val="26"/>
        </w:rPr>
        <w:t xml:space="preserve">, </w:t>
      </w:r>
      <w:r w:rsidRPr="002A500B">
        <w:rPr>
          <w:rFonts w:ascii="Times New Roman" w:hAnsi="Times New Roman"/>
          <w:sz w:val="26"/>
          <w:szCs w:val="26"/>
          <w:lang w:val="vi-VN"/>
        </w:rPr>
        <w:t xml:space="preserve">Ủy ban nhân dân cấp huyện </w:t>
      </w:r>
      <w:r w:rsidRPr="002A500B">
        <w:rPr>
          <w:rFonts w:ascii="Times New Roman" w:hAnsi="Times New Roman"/>
          <w:sz w:val="26"/>
          <w:szCs w:val="26"/>
        </w:rPr>
        <w:t>chuyển kinh phí hỗ trợ về cơ sở giáo dục ngoài công lập để chi trả hỗ trợ cho cán bộ quản lý, giáo viên, nhân viên</w:t>
      </w:r>
      <w:r w:rsidRPr="002A500B">
        <w:rPr>
          <w:rFonts w:ascii="Times New Roman" w:hAnsi="Times New Roman"/>
          <w:sz w:val="26"/>
          <w:szCs w:val="26"/>
          <w:lang w:val="vi-VN"/>
        </w:rPr>
        <w:t xml:space="preserve">. </w:t>
      </w:r>
    </w:p>
    <w:p w14:paraId="31F648E8" w14:textId="521321A2" w:rsidR="00D109F8" w:rsidRPr="002A500B" w:rsidRDefault="00D109F8" w:rsidP="002A500B">
      <w:pPr>
        <w:spacing w:line="288" w:lineRule="auto"/>
        <w:ind w:firstLine="567"/>
        <w:jc w:val="both"/>
        <w:rPr>
          <w:rFonts w:ascii="Times New Roman" w:hAnsi="Times New Roman"/>
          <w:sz w:val="26"/>
          <w:szCs w:val="26"/>
          <w:lang w:val="vi-VN"/>
        </w:rPr>
      </w:pPr>
      <w:r w:rsidRPr="002A500B">
        <w:rPr>
          <w:rFonts w:ascii="Times New Roman" w:hAnsi="Times New Roman"/>
          <w:sz w:val="26"/>
          <w:szCs w:val="26"/>
          <w:lang w:val="vi-VN"/>
        </w:rPr>
        <w:t>Tổng thời gian hoàn thành việc chi trả hỗ trợ: từ 21-23 ngày làm việc.</w:t>
      </w:r>
    </w:p>
    <w:p w14:paraId="42FE312C" w14:textId="7C6F7973" w:rsidR="00CC2EDB" w:rsidRPr="002A500B" w:rsidRDefault="00CC2EDB" w:rsidP="002A500B">
      <w:pPr>
        <w:spacing w:line="288" w:lineRule="auto"/>
        <w:ind w:firstLine="567"/>
        <w:jc w:val="both"/>
        <w:rPr>
          <w:rFonts w:ascii="Times New Roman" w:hAnsi="Times New Roman"/>
          <w:i/>
          <w:sz w:val="26"/>
          <w:szCs w:val="26"/>
          <w:lang w:val="vi-VN"/>
        </w:rPr>
      </w:pPr>
      <w:r w:rsidRPr="002A500B">
        <w:rPr>
          <w:rFonts w:ascii="Times New Roman" w:hAnsi="Times New Roman"/>
          <w:i/>
          <w:sz w:val="26"/>
          <w:szCs w:val="26"/>
          <w:lang w:val="vi-VN"/>
        </w:rPr>
        <w:lastRenderedPageBreak/>
        <w:t>* Các bước trong trình tự, thủ tục trên được xây dựng trên tinh thần đơn giản, gọn nhẹ tuy nhiên phải công khai, minh bạch và kịp thời.</w:t>
      </w:r>
    </w:p>
    <w:p w14:paraId="5B7FDAB3" w14:textId="6EF03D8E" w:rsidR="00CC2EDB" w:rsidRPr="002A500B" w:rsidRDefault="002A500B" w:rsidP="002A500B">
      <w:pPr>
        <w:spacing w:line="288" w:lineRule="auto"/>
        <w:ind w:firstLine="567"/>
        <w:jc w:val="both"/>
        <w:rPr>
          <w:rFonts w:ascii="Times New Roman" w:hAnsi="Times New Roman"/>
          <w:b/>
          <w:sz w:val="26"/>
          <w:szCs w:val="26"/>
        </w:rPr>
      </w:pPr>
      <w:r>
        <w:rPr>
          <w:rFonts w:ascii="Times New Roman" w:hAnsi="Times New Roman"/>
          <w:b/>
          <w:sz w:val="26"/>
          <w:szCs w:val="26"/>
        </w:rPr>
        <w:t>7</w:t>
      </w:r>
      <w:r w:rsidR="00CC2EDB" w:rsidRPr="002A500B">
        <w:rPr>
          <w:rFonts w:ascii="Times New Roman" w:hAnsi="Times New Roman"/>
          <w:b/>
          <w:sz w:val="26"/>
          <w:szCs w:val="26"/>
        </w:rPr>
        <w:t>.</w:t>
      </w:r>
      <w:r w:rsidR="00CC2EDB" w:rsidRPr="002A500B">
        <w:rPr>
          <w:rFonts w:ascii="Times New Roman" w:hAnsi="Times New Roman"/>
          <w:i/>
          <w:sz w:val="26"/>
          <w:szCs w:val="26"/>
        </w:rPr>
        <w:t xml:space="preserve"> </w:t>
      </w:r>
      <w:r w:rsidR="00CC2EDB" w:rsidRPr="002A500B">
        <w:rPr>
          <w:rFonts w:ascii="Times New Roman" w:hAnsi="Times New Roman"/>
          <w:b/>
          <w:sz w:val="26"/>
          <w:szCs w:val="26"/>
        </w:rPr>
        <w:t>Thời gian thực hiện</w:t>
      </w:r>
    </w:p>
    <w:p w14:paraId="52F5FEC9" w14:textId="77777777" w:rsidR="00CC2EDB" w:rsidRPr="002A500B" w:rsidRDefault="00CC2EDB" w:rsidP="002A500B">
      <w:pPr>
        <w:tabs>
          <w:tab w:val="left" w:pos="567"/>
        </w:tabs>
        <w:spacing w:line="288" w:lineRule="auto"/>
        <w:jc w:val="both"/>
        <w:rPr>
          <w:rFonts w:ascii="Times New Roman" w:hAnsi="Times New Roman"/>
          <w:sz w:val="26"/>
          <w:szCs w:val="26"/>
        </w:rPr>
      </w:pPr>
      <w:r w:rsidRPr="002A500B">
        <w:rPr>
          <w:rFonts w:ascii="Times New Roman" w:hAnsi="Times New Roman"/>
          <w:sz w:val="26"/>
          <w:szCs w:val="26"/>
          <w:lang w:val="vi-VN"/>
        </w:rPr>
        <w:tab/>
        <w:t xml:space="preserve">Thời gian tiếp nhận hồ sơ </w:t>
      </w:r>
      <w:r w:rsidRPr="002A500B">
        <w:rPr>
          <w:rFonts w:ascii="Times New Roman" w:hAnsi="Times New Roman"/>
          <w:sz w:val="26"/>
          <w:szCs w:val="26"/>
        </w:rPr>
        <w:t xml:space="preserve">đề nghị hỗ trợ của cán bộ quản lý, giáo viên, nhân viên tại các cơ sở giáo dục ngoài công lập </w:t>
      </w:r>
      <w:r w:rsidRPr="002A500B">
        <w:rPr>
          <w:rFonts w:ascii="Times New Roman" w:hAnsi="Times New Roman"/>
          <w:sz w:val="26"/>
          <w:szCs w:val="26"/>
          <w:lang w:val="vi-VN"/>
        </w:rPr>
        <w:t xml:space="preserve">đến hết ngày </w:t>
      </w:r>
      <w:r w:rsidRPr="002A500B">
        <w:rPr>
          <w:rFonts w:ascii="Times New Roman" w:hAnsi="Times New Roman"/>
          <w:sz w:val="26"/>
          <w:szCs w:val="26"/>
        </w:rPr>
        <w:t>31</w:t>
      </w:r>
      <w:r w:rsidRPr="002A500B">
        <w:rPr>
          <w:rFonts w:ascii="Times New Roman" w:hAnsi="Times New Roman"/>
          <w:sz w:val="26"/>
          <w:szCs w:val="26"/>
          <w:lang w:val="vi-VN"/>
        </w:rPr>
        <w:t xml:space="preserve"> tháng </w:t>
      </w:r>
      <w:r w:rsidRPr="002A500B">
        <w:rPr>
          <w:rFonts w:ascii="Times New Roman" w:hAnsi="Times New Roman"/>
          <w:sz w:val="26"/>
          <w:szCs w:val="26"/>
        </w:rPr>
        <w:t xml:space="preserve">12 </w:t>
      </w:r>
      <w:r w:rsidRPr="002A500B">
        <w:rPr>
          <w:rFonts w:ascii="Times New Roman" w:hAnsi="Times New Roman"/>
          <w:sz w:val="26"/>
          <w:szCs w:val="26"/>
          <w:lang w:val="vi-VN"/>
        </w:rPr>
        <w:t>năm 2022</w:t>
      </w:r>
      <w:r w:rsidRPr="002A500B">
        <w:rPr>
          <w:rFonts w:ascii="Times New Roman" w:hAnsi="Times New Roman"/>
          <w:sz w:val="26"/>
          <w:szCs w:val="26"/>
        </w:rPr>
        <w:t xml:space="preserve">. </w:t>
      </w:r>
    </w:p>
    <w:p w14:paraId="5B9322D1" w14:textId="30C4069E" w:rsidR="00CC2EDB" w:rsidRPr="002A500B" w:rsidRDefault="00CC2EDB" w:rsidP="002A500B">
      <w:pPr>
        <w:spacing w:line="288" w:lineRule="auto"/>
        <w:ind w:firstLine="567"/>
        <w:jc w:val="both"/>
        <w:rPr>
          <w:rFonts w:ascii="Times New Roman" w:hAnsi="Times New Roman"/>
          <w:i/>
          <w:sz w:val="26"/>
          <w:szCs w:val="26"/>
        </w:rPr>
      </w:pPr>
      <w:r w:rsidRPr="002A500B">
        <w:rPr>
          <w:rFonts w:ascii="Times New Roman" w:hAnsi="Times New Roman"/>
          <w:i/>
          <w:sz w:val="26"/>
          <w:szCs w:val="26"/>
        </w:rPr>
        <w:t>* Quy định này  nhằm tạo điều kiện để CBQL,GV,NV có đủ thời gian đề nghị hỗ trợ cũng như các hồ sơ kèm theo, bên cạnh đó cũng thuận lợi cho các cơ quan quản lý nhà nước trong việc cấp phát, phân bổ kinh phí.</w:t>
      </w:r>
    </w:p>
    <w:p w14:paraId="0ABB0053" w14:textId="0619FAFF" w:rsidR="00196416" w:rsidRPr="002A500B" w:rsidRDefault="002A500B" w:rsidP="002A500B">
      <w:pPr>
        <w:spacing w:line="288" w:lineRule="auto"/>
        <w:ind w:firstLine="567"/>
        <w:jc w:val="both"/>
        <w:rPr>
          <w:rFonts w:ascii="Times New Roman" w:hAnsi="Times New Roman"/>
          <w:b/>
          <w:sz w:val="26"/>
          <w:szCs w:val="26"/>
        </w:rPr>
      </w:pPr>
      <w:r>
        <w:rPr>
          <w:rFonts w:ascii="Times New Roman" w:hAnsi="Times New Roman"/>
          <w:b/>
          <w:sz w:val="26"/>
          <w:szCs w:val="26"/>
        </w:rPr>
        <w:t>8</w:t>
      </w:r>
      <w:r w:rsidR="00196416" w:rsidRPr="002A500B">
        <w:rPr>
          <w:rFonts w:ascii="Times New Roman" w:hAnsi="Times New Roman"/>
          <w:b/>
          <w:sz w:val="26"/>
          <w:szCs w:val="26"/>
        </w:rPr>
        <w:t>.</w:t>
      </w:r>
      <w:r w:rsidR="00196416" w:rsidRPr="002A500B">
        <w:rPr>
          <w:rFonts w:ascii="Times New Roman" w:hAnsi="Times New Roman"/>
          <w:i/>
          <w:sz w:val="26"/>
          <w:szCs w:val="26"/>
        </w:rPr>
        <w:t xml:space="preserve"> </w:t>
      </w:r>
      <w:r w:rsidR="00196416" w:rsidRPr="002A500B">
        <w:rPr>
          <w:rFonts w:ascii="Times New Roman" w:hAnsi="Times New Roman"/>
          <w:b/>
          <w:sz w:val="26"/>
          <w:szCs w:val="26"/>
        </w:rPr>
        <w:t>Bổ sung Điều khoản chuyển tiếp</w:t>
      </w:r>
    </w:p>
    <w:p w14:paraId="43082FD7" w14:textId="0E4E904F" w:rsidR="00196416" w:rsidRPr="002A500B" w:rsidRDefault="00196416" w:rsidP="002A500B">
      <w:pPr>
        <w:spacing w:line="288" w:lineRule="auto"/>
        <w:ind w:firstLine="567"/>
        <w:jc w:val="both"/>
        <w:rPr>
          <w:rFonts w:ascii="Times New Roman" w:hAnsi="Times New Roman"/>
          <w:sz w:val="26"/>
          <w:szCs w:val="26"/>
        </w:rPr>
      </w:pPr>
      <w:r w:rsidRPr="002A500B">
        <w:rPr>
          <w:rFonts w:ascii="Times New Roman" w:hAnsi="Times New Roman"/>
          <w:sz w:val="26"/>
          <w:szCs w:val="26"/>
        </w:rPr>
        <w:t>Cán bộ quản lý, giáo viên, nhân viên đã được hưởng chính sách của địa phương theo quy định tại khoản 12 Mục II Nghị quyết số 68/NQ-CP thì Ủy ban nhân dân cấp huyện ban hành Quyết định hỗ trợ bổ sung với mức hỗ trợ bổ sung bảo đảm mức hỗ trợ cả 2 chính sách là 3.700.000 đ/người.</w:t>
      </w:r>
    </w:p>
    <w:p w14:paraId="7702D8E6" w14:textId="0B839B07" w:rsidR="00196416" w:rsidRPr="002A500B" w:rsidRDefault="00196416" w:rsidP="002A500B">
      <w:pPr>
        <w:spacing w:line="288" w:lineRule="auto"/>
        <w:ind w:firstLine="567"/>
        <w:jc w:val="both"/>
        <w:rPr>
          <w:rFonts w:ascii="Times New Roman" w:hAnsi="Times New Roman"/>
          <w:i/>
          <w:sz w:val="26"/>
          <w:szCs w:val="26"/>
        </w:rPr>
      </w:pPr>
      <w:r w:rsidRPr="002A500B">
        <w:rPr>
          <w:rFonts w:ascii="Times New Roman" w:hAnsi="Times New Roman"/>
          <w:i/>
          <w:sz w:val="26"/>
          <w:szCs w:val="26"/>
        </w:rPr>
        <w:t>* Quy định này nhằm tiếp nối chính sách trước đó đã có đối với những đối tượng đã được hưởng chính sách của địa phương theo quy định tại khoản 12 Mục II Nghị quyết số 68/NQ-CP.</w:t>
      </w:r>
    </w:p>
    <w:p w14:paraId="0E2DC4AE" w14:textId="080A244F" w:rsidR="00EB02D8" w:rsidRPr="002A500B" w:rsidRDefault="002A500B" w:rsidP="002A500B">
      <w:pPr>
        <w:spacing w:line="288" w:lineRule="auto"/>
        <w:ind w:firstLine="567"/>
        <w:jc w:val="both"/>
        <w:rPr>
          <w:rFonts w:ascii="Times New Roman" w:hAnsi="Times New Roman"/>
          <w:b/>
          <w:sz w:val="26"/>
          <w:szCs w:val="26"/>
        </w:rPr>
      </w:pPr>
      <w:r>
        <w:rPr>
          <w:rFonts w:ascii="Times New Roman" w:hAnsi="Times New Roman"/>
          <w:b/>
          <w:sz w:val="26"/>
          <w:szCs w:val="26"/>
        </w:rPr>
        <w:t>9</w:t>
      </w:r>
      <w:r w:rsidR="00EB02D8" w:rsidRPr="002A500B">
        <w:rPr>
          <w:rFonts w:ascii="Times New Roman" w:hAnsi="Times New Roman"/>
          <w:b/>
          <w:sz w:val="26"/>
          <w:szCs w:val="26"/>
        </w:rPr>
        <w:t>. Kinh phí thực hiện</w:t>
      </w:r>
    </w:p>
    <w:p w14:paraId="553FEDCE" w14:textId="77777777" w:rsidR="00A9476D" w:rsidRPr="002A500B" w:rsidRDefault="00A9476D" w:rsidP="002A500B">
      <w:pPr>
        <w:tabs>
          <w:tab w:val="left" w:pos="709"/>
        </w:tabs>
        <w:spacing w:line="288" w:lineRule="auto"/>
        <w:ind w:firstLine="567"/>
        <w:jc w:val="both"/>
        <w:rPr>
          <w:rFonts w:ascii="Times New Roman" w:hAnsi="Times New Roman"/>
          <w:sz w:val="26"/>
          <w:szCs w:val="26"/>
        </w:rPr>
      </w:pPr>
      <w:r w:rsidRPr="002A500B">
        <w:rPr>
          <w:rFonts w:ascii="Times New Roman" w:hAnsi="Times New Roman"/>
          <w:b/>
          <w:i/>
          <w:sz w:val="26"/>
          <w:szCs w:val="26"/>
        </w:rPr>
        <w:t>* Nguồn kinh phí:</w:t>
      </w:r>
      <w:r w:rsidRPr="002A500B">
        <w:rPr>
          <w:rFonts w:ascii="Times New Roman" w:hAnsi="Times New Roman"/>
          <w:sz w:val="26"/>
          <w:szCs w:val="26"/>
        </w:rPr>
        <w:t xml:space="preserve"> Ngân sách nhà nước thực hiện theo nguyên tắc quy định tại Nghị quyết số 68/NQ-CP. </w:t>
      </w:r>
    </w:p>
    <w:p w14:paraId="1092E622" w14:textId="1473B1AA" w:rsidR="00A9476D" w:rsidRPr="002A500B" w:rsidRDefault="00A9476D" w:rsidP="002A500B">
      <w:pPr>
        <w:tabs>
          <w:tab w:val="left" w:pos="709"/>
        </w:tabs>
        <w:spacing w:line="288" w:lineRule="auto"/>
        <w:ind w:firstLine="567"/>
        <w:jc w:val="both"/>
        <w:rPr>
          <w:rFonts w:ascii="Times New Roman" w:hAnsi="Times New Roman"/>
          <w:sz w:val="26"/>
          <w:szCs w:val="26"/>
        </w:rPr>
      </w:pPr>
      <w:r w:rsidRPr="002A500B">
        <w:rPr>
          <w:rFonts w:ascii="Times New Roman" w:hAnsi="Times New Roman"/>
          <w:sz w:val="26"/>
          <w:szCs w:val="26"/>
        </w:rPr>
        <w:t>Ngân sách Trung ương hỗ trợ địa phương sử dụng nguồn dự phòng Ngân sách Trung ương năm 2022 để hỗ trợ các địa phương theo quy định của Luật Ngân sách nhà nước.</w:t>
      </w:r>
    </w:p>
    <w:p w14:paraId="2B69F2DB" w14:textId="3602B52F" w:rsidR="00A9476D" w:rsidRPr="002A500B" w:rsidRDefault="00A9476D" w:rsidP="002A500B">
      <w:pPr>
        <w:spacing w:line="288" w:lineRule="auto"/>
        <w:ind w:firstLine="567"/>
        <w:jc w:val="both"/>
        <w:rPr>
          <w:rFonts w:ascii="Times New Roman" w:hAnsi="Times New Roman"/>
          <w:sz w:val="26"/>
          <w:szCs w:val="26"/>
        </w:rPr>
      </w:pPr>
      <w:r w:rsidRPr="002A500B">
        <w:rPr>
          <w:rFonts w:ascii="Times New Roman" w:hAnsi="Times New Roman"/>
          <w:sz w:val="26"/>
          <w:szCs w:val="26"/>
        </w:rPr>
        <w:t>Việc hỗ trợ ngân sách nhà nước thực hiện như sau:</w:t>
      </w:r>
    </w:p>
    <w:p w14:paraId="1A968FA1" w14:textId="77777777" w:rsidR="00A9476D" w:rsidRPr="002A500B" w:rsidRDefault="00A9476D" w:rsidP="002A500B">
      <w:pPr>
        <w:spacing w:line="288" w:lineRule="auto"/>
        <w:ind w:firstLine="567"/>
        <w:jc w:val="both"/>
        <w:rPr>
          <w:rFonts w:ascii="Times New Roman" w:hAnsi="Times New Roman"/>
          <w:sz w:val="26"/>
          <w:szCs w:val="26"/>
        </w:rPr>
      </w:pPr>
      <w:r w:rsidRPr="002A500B">
        <w:rPr>
          <w:rFonts w:ascii="Times New Roman" w:hAnsi="Times New Roman"/>
          <w:sz w:val="26"/>
          <w:szCs w:val="26"/>
        </w:rPr>
        <w:t xml:space="preserve">1. Các tỉnh, thành phố có tỷ lệ điều tiết các khoản thu phân chia về ngân sách trung ương trên 60% tự bảo đảm kinh phí thực hiện. </w:t>
      </w:r>
    </w:p>
    <w:p w14:paraId="1D10E5B0" w14:textId="77777777" w:rsidR="00A9476D" w:rsidRPr="002A500B" w:rsidRDefault="00A9476D" w:rsidP="002A500B">
      <w:pPr>
        <w:spacing w:line="288" w:lineRule="auto"/>
        <w:ind w:firstLine="567"/>
        <w:jc w:val="both"/>
        <w:rPr>
          <w:rFonts w:ascii="Times New Roman" w:hAnsi="Times New Roman"/>
          <w:sz w:val="26"/>
          <w:szCs w:val="26"/>
        </w:rPr>
      </w:pPr>
      <w:r w:rsidRPr="002A500B">
        <w:rPr>
          <w:rFonts w:ascii="Times New Roman" w:hAnsi="Times New Roman"/>
          <w:sz w:val="26"/>
          <w:szCs w:val="26"/>
        </w:rPr>
        <w:t>2. Ngân sách trung ương hỗ trợ các địa phương còn lại theo nguyên tắc:</w:t>
      </w:r>
    </w:p>
    <w:p w14:paraId="2C484E61" w14:textId="77777777" w:rsidR="00A9476D" w:rsidRPr="002A500B" w:rsidRDefault="00A9476D" w:rsidP="002A500B">
      <w:pPr>
        <w:spacing w:line="288" w:lineRule="auto"/>
        <w:ind w:firstLine="567"/>
        <w:jc w:val="both"/>
        <w:rPr>
          <w:rFonts w:ascii="Times New Roman" w:hAnsi="Times New Roman"/>
          <w:sz w:val="26"/>
          <w:szCs w:val="26"/>
        </w:rPr>
      </w:pPr>
      <w:r w:rsidRPr="002A500B">
        <w:rPr>
          <w:rFonts w:ascii="Times New Roman" w:hAnsi="Times New Roman"/>
          <w:sz w:val="26"/>
          <w:szCs w:val="26"/>
        </w:rPr>
        <w:t>a) 80% mức thực chi theo quy định tại Nghị quyết này đối với các tỉnh miền núi, Tây Nguyên.</w:t>
      </w:r>
    </w:p>
    <w:p w14:paraId="6CF3B6FA" w14:textId="77777777" w:rsidR="00A9476D" w:rsidRPr="002A500B" w:rsidRDefault="00A9476D" w:rsidP="002A500B">
      <w:pPr>
        <w:spacing w:line="288" w:lineRule="auto"/>
        <w:ind w:firstLine="567"/>
        <w:jc w:val="both"/>
        <w:rPr>
          <w:rFonts w:ascii="Times New Roman" w:hAnsi="Times New Roman"/>
          <w:sz w:val="26"/>
          <w:szCs w:val="26"/>
        </w:rPr>
      </w:pPr>
      <w:r w:rsidRPr="002A500B">
        <w:rPr>
          <w:rFonts w:ascii="Times New Roman" w:hAnsi="Times New Roman"/>
          <w:sz w:val="26"/>
          <w:szCs w:val="26"/>
        </w:rPr>
        <w:t>b) 60% mức thực chi theo quy định tại Nghị quyết này đối với các tỉnh chưa tự cân đối ngân sách còn lại (ngoài các tỉnh miền núi, Tây Nguyên).</w:t>
      </w:r>
    </w:p>
    <w:p w14:paraId="5CBF898F" w14:textId="77777777" w:rsidR="00A9476D" w:rsidRPr="002A500B" w:rsidRDefault="00A9476D" w:rsidP="002A500B">
      <w:pPr>
        <w:spacing w:line="288" w:lineRule="auto"/>
        <w:ind w:firstLine="567"/>
        <w:jc w:val="both"/>
        <w:rPr>
          <w:rFonts w:ascii="Times New Roman" w:hAnsi="Times New Roman"/>
          <w:sz w:val="26"/>
          <w:szCs w:val="26"/>
        </w:rPr>
      </w:pPr>
      <w:r w:rsidRPr="002A500B">
        <w:rPr>
          <w:rFonts w:ascii="Times New Roman" w:hAnsi="Times New Roman"/>
          <w:sz w:val="26"/>
          <w:szCs w:val="26"/>
        </w:rPr>
        <w:t>c) 40% mức thực chi theo quy định tại Nghị quyết này đối với các tỉnh, thành phố có tỷ lệ điều tiết các khoản thu phân chia về ngân sách trung ương còn lại.</w:t>
      </w:r>
    </w:p>
    <w:p w14:paraId="3B0D0CCA" w14:textId="77777777" w:rsidR="00A9476D" w:rsidRPr="002A500B" w:rsidRDefault="00A9476D" w:rsidP="002A500B">
      <w:pPr>
        <w:spacing w:line="288" w:lineRule="auto"/>
        <w:ind w:firstLine="567"/>
        <w:jc w:val="both"/>
        <w:rPr>
          <w:rFonts w:ascii="Times New Roman" w:hAnsi="Times New Roman"/>
          <w:sz w:val="26"/>
          <w:szCs w:val="26"/>
        </w:rPr>
      </w:pPr>
      <w:r w:rsidRPr="002A500B">
        <w:rPr>
          <w:rFonts w:ascii="Times New Roman" w:hAnsi="Times New Roman"/>
          <w:sz w:val="26"/>
          <w:szCs w:val="26"/>
        </w:rPr>
        <w:t>3. Các tỉnh, thành phố trực thuộc trung ương chủ động sử dụng 50% nguồn dự phòng ngân sách địa phương (bao gồm cả 3 cấp tỉnh, huyện, xã) và 70% quỹ dự trữ tài chính địa phương để thực hiện theo các nguyên tắc, chế độ hỗ trợ quy định tại Quyết định này.</w:t>
      </w:r>
    </w:p>
    <w:p w14:paraId="6E936836" w14:textId="77777777" w:rsidR="00A9476D" w:rsidRPr="002A500B" w:rsidRDefault="00A9476D" w:rsidP="002A500B">
      <w:pPr>
        <w:spacing w:line="288" w:lineRule="auto"/>
        <w:ind w:firstLine="567"/>
        <w:jc w:val="both"/>
        <w:rPr>
          <w:rFonts w:ascii="Times New Roman" w:hAnsi="Times New Roman"/>
          <w:sz w:val="26"/>
          <w:szCs w:val="26"/>
          <w:lang w:val="pl-PL"/>
        </w:rPr>
      </w:pPr>
      <w:r w:rsidRPr="002A500B">
        <w:rPr>
          <w:rFonts w:ascii="Times New Roman" w:hAnsi="Times New Roman"/>
          <w:sz w:val="26"/>
          <w:szCs w:val="26"/>
          <w:lang w:val="pl-PL"/>
        </w:rPr>
        <w:t xml:space="preserve">* </w:t>
      </w:r>
      <w:r w:rsidRPr="002A500B">
        <w:rPr>
          <w:rFonts w:ascii="Times New Roman" w:hAnsi="Times New Roman"/>
          <w:b/>
          <w:bCs/>
          <w:i/>
          <w:iCs/>
          <w:sz w:val="26"/>
          <w:szCs w:val="26"/>
          <w:lang w:val="pl-PL"/>
        </w:rPr>
        <w:t>Dự kiến nhu cầu kinh phí:</w:t>
      </w:r>
      <w:r w:rsidRPr="002A500B">
        <w:rPr>
          <w:rFonts w:ascii="Times New Roman" w:hAnsi="Times New Roman"/>
          <w:sz w:val="26"/>
          <w:szCs w:val="26"/>
          <w:lang w:val="pl-PL"/>
        </w:rPr>
        <w:t xml:space="preserve"> </w:t>
      </w:r>
    </w:p>
    <w:p w14:paraId="2811D2DC" w14:textId="77777777" w:rsidR="00A9476D" w:rsidRPr="002A500B" w:rsidRDefault="00A9476D" w:rsidP="002A500B">
      <w:pPr>
        <w:tabs>
          <w:tab w:val="left" w:pos="709"/>
        </w:tabs>
        <w:spacing w:line="288" w:lineRule="auto"/>
        <w:ind w:firstLine="567"/>
        <w:jc w:val="both"/>
        <w:rPr>
          <w:rFonts w:ascii="Times New Roman" w:hAnsi="Times New Roman"/>
          <w:sz w:val="26"/>
          <w:szCs w:val="26"/>
        </w:rPr>
      </w:pPr>
      <w:r w:rsidRPr="002A500B">
        <w:rPr>
          <w:rFonts w:ascii="Times New Roman" w:hAnsi="Times New Roman"/>
          <w:sz w:val="26"/>
          <w:szCs w:val="26"/>
        </w:rPr>
        <w:t xml:space="preserve">- Dự kiến số CBGVNV hưởng chính sách là: </w:t>
      </w:r>
      <w:r w:rsidRPr="002A500B">
        <w:rPr>
          <w:rFonts w:ascii="Times New Roman" w:hAnsi="Times New Roman"/>
          <w:sz w:val="26"/>
          <w:szCs w:val="26"/>
          <w:lang w:val="pl-PL"/>
        </w:rPr>
        <w:t>74.102 người</w:t>
      </w:r>
      <w:r w:rsidRPr="002A500B">
        <w:rPr>
          <w:rFonts w:ascii="Times New Roman" w:hAnsi="Times New Roman"/>
          <w:sz w:val="26"/>
          <w:szCs w:val="26"/>
        </w:rPr>
        <w:t>, trong đó:</w:t>
      </w:r>
    </w:p>
    <w:p w14:paraId="4ED3037C" w14:textId="77777777" w:rsidR="00A9476D" w:rsidRPr="002A500B" w:rsidRDefault="00A9476D" w:rsidP="002A500B">
      <w:pPr>
        <w:tabs>
          <w:tab w:val="left" w:pos="709"/>
        </w:tabs>
        <w:spacing w:line="288" w:lineRule="auto"/>
        <w:ind w:firstLine="567"/>
        <w:jc w:val="both"/>
        <w:rPr>
          <w:rFonts w:ascii="Times New Roman" w:hAnsi="Times New Roman"/>
          <w:sz w:val="26"/>
          <w:szCs w:val="26"/>
        </w:rPr>
      </w:pPr>
      <w:r w:rsidRPr="002A500B">
        <w:rPr>
          <w:rFonts w:ascii="Times New Roman" w:hAnsi="Times New Roman"/>
          <w:sz w:val="26"/>
          <w:szCs w:val="26"/>
        </w:rPr>
        <w:t xml:space="preserve">+ </w:t>
      </w:r>
      <w:r w:rsidRPr="002A500B">
        <w:rPr>
          <w:rFonts w:ascii="Times New Roman" w:hAnsi="Times New Roman"/>
          <w:sz w:val="26"/>
          <w:szCs w:val="26"/>
          <w:lang w:val="pl-PL"/>
        </w:rPr>
        <w:t xml:space="preserve">44.566 người được hỗ trợ mức 3,7 triệu đồng </w:t>
      </w:r>
    </w:p>
    <w:p w14:paraId="1039836B" w14:textId="77777777" w:rsidR="00A9476D" w:rsidRPr="002A500B" w:rsidRDefault="00A9476D" w:rsidP="002A500B">
      <w:pPr>
        <w:tabs>
          <w:tab w:val="left" w:pos="709"/>
        </w:tabs>
        <w:spacing w:line="288" w:lineRule="auto"/>
        <w:ind w:firstLine="567"/>
        <w:jc w:val="both"/>
        <w:rPr>
          <w:rFonts w:ascii="Times New Roman" w:hAnsi="Times New Roman"/>
          <w:sz w:val="26"/>
          <w:szCs w:val="26"/>
          <w:lang w:val="pl-PL"/>
        </w:rPr>
      </w:pPr>
      <w:r w:rsidRPr="002A500B">
        <w:rPr>
          <w:rFonts w:ascii="Times New Roman" w:hAnsi="Times New Roman"/>
          <w:sz w:val="26"/>
          <w:szCs w:val="26"/>
          <w:lang w:val="pl-PL"/>
        </w:rPr>
        <w:t xml:space="preserve">+ 29.536 người được hỗ trợ mức 2,2 triệu đồng </w:t>
      </w:r>
    </w:p>
    <w:p w14:paraId="09734B68" w14:textId="77777777" w:rsidR="00A9476D" w:rsidRPr="002A500B" w:rsidRDefault="00A9476D" w:rsidP="002A500B">
      <w:pPr>
        <w:tabs>
          <w:tab w:val="left" w:pos="709"/>
        </w:tabs>
        <w:spacing w:line="288" w:lineRule="auto"/>
        <w:ind w:firstLine="567"/>
        <w:jc w:val="both"/>
        <w:rPr>
          <w:rFonts w:ascii="Times New Roman" w:hAnsi="Times New Roman"/>
          <w:sz w:val="26"/>
          <w:szCs w:val="26"/>
        </w:rPr>
      </w:pPr>
      <w:r w:rsidRPr="002A500B">
        <w:rPr>
          <w:rFonts w:ascii="Times New Roman" w:hAnsi="Times New Roman"/>
          <w:sz w:val="26"/>
          <w:szCs w:val="26"/>
        </w:rPr>
        <w:lastRenderedPageBreak/>
        <w:t>- Tổng nhu cầu kinh phí dự kiến: khoảng 229,874 tỷ đồng, trong đó:</w:t>
      </w:r>
    </w:p>
    <w:p w14:paraId="27209CB7" w14:textId="77777777" w:rsidR="00A9476D" w:rsidRPr="002A500B" w:rsidRDefault="00A9476D" w:rsidP="002A500B">
      <w:pPr>
        <w:tabs>
          <w:tab w:val="left" w:pos="709"/>
        </w:tabs>
        <w:spacing w:line="288" w:lineRule="auto"/>
        <w:ind w:firstLine="567"/>
        <w:jc w:val="both"/>
        <w:rPr>
          <w:rFonts w:ascii="Times New Roman" w:hAnsi="Times New Roman"/>
          <w:sz w:val="26"/>
          <w:szCs w:val="26"/>
        </w:rPr>
      </w:pPr>
      <w:r w:rsidRPr="002A500B">
        <w:rPr>
          <w:rFonts w:ascii="Times New Roman" w:hAnsi="Times New Roman"/>
          <w:sz w:val="26"/>
          <w:szCs w:val="26"/>
        </w:rPr>
        <w:t xml:space="preserve">+ Ngân sách Trung ương hỗ trợ địa phương: 87,649 tỷ đồng; </w:t>
      </w:r>
    </w:p>
    <w:p w14:paraId="2928DA58" w14:textId="77777777" w:rsidR="00A9476D" w:rsidRPr="002A500B" w:rsidRDefault="00A9476D" w:rsidP="002A500B">
      <w:pPr>
        <w:tabs>
          <w:tab w:val="left" w:pos="709"/>
        </w:tabs>
        <w:spacing w:line="288" w:lineRule="auto"/>
        <w:ind w:firstLine="567"/>
        <w:jc w:val="both"/>
        <w:rPr>
          <w:rFonts w:ascii="Times New Roman" w:hAnsi="Times New Roman"/>
          <w:sz w:val="26"/>
          <w:szCs w:val="26"/>
        </w:rPr>
      </w:pPr>
      <w:r w:rsidRPr="002A500B">
        <w:rPr>
          <w:rFonts w:ascii="Times New Roman" w:hAnsi="Times New Roman"/>
          <w:sz w:val="26"/>
          <w:szCs w:val="26"/>
        </w:rPr>
        <w:t xml:space="preserve">+ Ngân sách địa phương: 142,225 tỷ đồng. </w:t>
      </w:r>
    </w:p>
    <w:p w14:paraId="0DD261A9" w14:textId="3E466A11" w:rsidR="0041496B" w:rsidRPr="002A500B" w:rsidRDefault="00A9476D" w:rsidP="002A500B">
      <w:pPr>
        <w:spacing w:line="288" w:lineRule="auto"/>
        <w:ind w:firstLine="567"/>
        <w:jc w:val="both"/>
        <w:rPr>
          <w:rFonts w:ascii="Times New Roman" w:hAnsi="Times New Roman"/>
          <w:b/>
          <w:sz w:val="26"/>
          <w:szCs w:val="26"/>
        </w:rPr>
      </w:pPr>
      <w:r w:rsidRPr="002A500B">
        <w:rPr>
          <w:rFonts w:ascii="Times New Roman" w:hAnsi="Times New Roman"/>
          <w:b/>
          <w:sz w:val="26"/>
          <w:szCs w:val="26"/>
          <w:lang w:val="vi-VN"/>
        </w:rPr>
        <w:t>1</w:t>
      </w:r>
      <w:r w:rsidR="002A500B">
        <w:rPr>
          <w:rFonts w:ascii="Times New Roman" w:hAnsi="Times New Roman"/>
          <w:b/>
          <w:sz w:val="26"/>
          <w:szCs w:val="26"/>
        </w:rPr>
        <w:t>0</w:t>
      </w:r>
      <w:r w:rsidRPr="002A500B">
        <w:rPr>
          <w:rFonts w:ascii="Times New Roman" w:hAnsi="Times New Roman"/>
          <w:b/>
          <w:sz w:val="26"/>
          <w:szCs w:val="26"/>
          <w:lang w:val="vi-VN"/>
        </w:rPr>
        <w:t>.</w:t>
      </w:r>
      <w:r w:rsidR="0041496B" w:rsidRPr="002A500B">
        <w:rPr>
          <w:rFonts w:ascii="Times New Roman" w:hAnsi="Times New Roman"/>
          <w:b/>
          <w:sz w:val="26"/>
          <w:szCs w:val="26"/>
          <w:lang w:val="vi-VN"/>
        </w:rPr>
        <w:t xml:space="preserve"> Về việc lồng ghép vấn đề bình đẳng giới</w:t>
      </w:r>
      <w:r w:rsidR="00D109F8" w:rsidRPr="002A500B">
        <w:rPr>
          <w:rFonts w:ascii="Times New Roman" w:hAnsi="Times New Roman"/>
          <w:b/>
          <w:sz w:val="26"/>
          <w:szCs w:val="26"/>
        </w:rPr>
        <w:t xml:space="preserve"> và thủ tục hành chính trong dự thảo Quyết định</w:t>
      </w:r>
    </w:p>
    <w:p w14:paraId="3DBA5280" w14:textId="6B1D2123" w:rsidR="00D109F8" w:rsidRDefault="00D109F8" w:rsidP="002A500B">
      <w:pPr>
        <w:spacing w:line="288" w:lineRule="auto"/>
        <w:ind w:firstLine="567"/>
        <w:jc w:val="both"/>
        <w:rPr>
          <w:rFonts w:ascii="Times New Roman" w:hAnsi="Times New Roman"/>
          <w:sz w:val="26"/>
          <w:szCs w:val="26"/>
          <w:lang w:val="vi-VN"/>
        </w:rPr>
      </w:pPr>
      <w:r w:rsidRPr="002A500B">
        <w:rPr>
          <w:rFonts w:ascii="Times New Roman" w:hAnsi="Times New Roman"/>
          <w:sz w:val="26"/>
          <w:szCs w:val="26"/>
        </w:rPr>
        <w:t xml:space="preserve">a) </w:t>
      </w:r>
      <w:r w:rsidR="0041496B" w:rsidRPr="002A500B">
        <w:rPr>
          <w:rFonts w:ascii="Times New Roman" w:hAnsi="Times New Roman"/>
          <w:sz w:val="26"/>
          <w:szCs w:val="26"/>
          <w:lang w:val="vi-VN"/>
        </w:rPr>
        <w:t xml:space="preserve">Các đối tượng áp dụng trong Dự thảo </w:t>
      </w:r>
      <w:r w:rsidR="00A9476D" w:rsidRPr="002A500B">
        <w:rPr>
          <w:rFonts w:ascii="Times New Roman" w:hAnsi="Times New Roman"/>
          <w:sz w:val="26"/>
          <w:szCs w:val="26"/>
        </w:rPr>
        <w:t xml:space="preserve">Quyết </w:t>
      </w:r>
      <w:r w:rsidR="0041496B" w:rsidRPr="002A500B">
        <w:rPr>
          <w:rFonts w:ascii="Times New Roman" w:hAnsi="Times New Roman"/>
          <w:sz w:val="26"/>
          <w:szCs w:val="26"/>
          <w:lang w:val="vi-VN"/>
        </w:rPr>
        <w:t xml:space="preserve">định không có sự phân biệt về giới, dự thảo </w:t>
      </w:r>
      <w:r w:rsidR="00A9476D" w:rsidRPr="002A500B">
        <w:rPr>
          <w:rFonts w:ascii="Times New Roman" w:hAnsi="Times New Roman"/>
          <w:sz w:val="26"/>
          <w:szCs w:val="26"/>
        </w:rPr>
        <w:t>Quyết</w:t>
      </w:r>
      <w:r w:rsidR="0041496B" w:rsidRPr="002A500B">
        <w:rPr>
          <w:rFonts w:ascii="Times New Roman" w:hAnsi="Times New Roman"/>
          <w:sz w:val="26"/>
          <w:szCs w:val="26"/>
          <w:lang w:val="vi-VN"/>
        </w:rPr>
        <w:t xml:space="preserve"> định bảo đảm không làm phát sinh bất bình đẳng giới, bảo đảm quyền của mỗi giới trong quá trình triển khai thực hiện.</w:t>
      </w:r>
      <w:r w:rsidRPr="002A500B">
        <w:rPr>
          <w:rFonts w:ascii="Times New Roman" w:hAnsi="Times New Roman"/>
          <w:sz w:val="26"/>
          <w:szCs w:val="26"/>
        </w:rPr>
        <w:t xml:space="preserve"> </w:t>
      </w:r>
      <w:r w:rsidRPr="002A500B">
        <w:rPr>
          <w:rFonts w:ascii="Times New Roman" w:hAnsi="Times New Roman"/>
          <w:sz w:val="26"/>
          <w:szCs w:val="26"/>
          <w:lang w:val="vi-VN"/>
        </w:rPr>
        <w:t xml:space="preserve">Do đó, Bộ Giáo dục và Đào tạo không thực hiện Báo cáo lồng ghép vấn đề bình đẳng giới trong quá trình xây dựng </w:t>
      </w:r>
      <w:r w:rsidRPr="002A500B">
        <w:rPr>
          <w:rFonts w:ascii="Times New Roman" w:hAnsi="Times New Roman"/>
          <w:sz w:val="26"/>
          <w:szCs w:val="26"/>
        </w:rPr>
        <w:t xml:space="preserve">Quyết </w:t>
      </w:r>
      <w:r w:rsidRPr="002A500B">
        <w:rPr>
          <w:rFonts w:ascii="Times New Roman" w:hAnsi="Times New Roman"/>
          <w:sz w:val="26"/>
          <w:szCs w:val="26"/>
          <w:lang w:val="vi-VN"/>
        </w:rPr>
        <w:t>định.</w:t>
      </w:r>
    </w:p>
    <w:p w14:paraId="3B4BA15B" w14:textId="1092A602" w:rsidR="00D109F8" w:rsidRPr="002149D3" w:rsidRDefault="00F124AB" w:rsidP="00F124AB">
      <w:pPr>
        <w:spacing w:line="288" w:lineRule="auto"/>
        <w:ind w:firstLine="567"/>
        <w:jc w:val="both"/>
        <w:rPr>
          <w:rFonts w:ascii="Times New Roman" w:hAnsi="Times New Roman"/>
          <w:i/>
          <w:sz w:val="26"/>
          <w:szCs w:val="26"/>
        </w:rPr>
      </w:pPr>
      <w:r>
        <w:rPr>
          <w:rFonts w:ascii="Times New Roman" w:hAnsi="Times New Roman"/>
          <w:sz w:val="26"/>
          <w:szCs w:val="26"/>
        </w:rPr>
        <w:t xml:space="preserve">b) Dự thảo quy định trình tự, thủ tục hỗ </w:t>
      </w:r>
      <w:r w:rsidRPr="00F124AB">
        <w:rPr>
          <w:rFonts w:ascii="Times New Roman" w:hAnsi="Times New Roman"/>
          <w:sz w:val="28"/>
          <w:szCs w:val="28"/>
        </w:rPr>
        <w:t xml:space="preserve">trợ </w:t>
      </w:r>
      <w:r w:rsidRPr="00F124AB">
        <w:rPr>
          <w:rFonts w:ascii="Times New Roman" w:hAnsi="Times New Roman"/>
          <w:bCs/>
          <w:sz w:val="28"/>
          <w:szCs w:val="28"/>
        </w:rPr>
        <w:t>cán bộ quản lý, giáo viên, nhân viên trong các cơ sở giáo dục mầm non, giáo dục tiểu học</w:t>
      </w:r>
      <w:r w:rsidRPr="00F124AB">
        <w:rPr>
          <w:rFonts w:ascii="Times New Roman" w:hAnsi="Times New Roman"/>
          <w:spacing w:val="2"/>
          <w:sz w:val="28"/>
          <w:szCs w:val="28"/>
        </w:rPr>
        <w:t xml:space="preserve"> </w:t>
      </w:r>
      <w:r w:rsidRPr="00F124AB">
        <w:rPr>
          <w:rFonts w:ascii="Times New Roman" w:hAnsi="Times New Roman"/>
          <w:bCs/>
          <w:sz w:val="28"/>
          <w:szCs w:val="28"/>
        </w:rPr>
        <w:t xml:space="preserve">ngoài công lập </w:t>
      </w:r>
      <w:r w:rsidRPr="00F124AB">
        <w:rPr>
          <w:rFonts w:ascii="Times New Roman" w:hAnsi="Times New Roman"/>
          <w:bCs/>
          <w:sz w:val="28"/>
          <w:szCs w:val="28"/>
          <w:lang w:val="vi-VN"/>
        </w:rPr>
        <w:t>gặp khó khăn do đại dịch COVID-19</w:t>
      </w:r>
      <w:r>
        <w:rPr>
          <w:rFonts w:ascii="Times New Roman" w:hAnsi="Times New Roman"/>
          <w:bCs/>
          <w:sz w:val="28"/>
          <w:szCs w:val="28"/>
        </w:rPr>
        <w:t xml:space="preserve"> đảm bảo sự cần thiết, tính hợp pháp, tính hợp lý và chi phí tuân thủ thủ tục hành chính thấp nhất </w:t>
      </w:r>
      <w:r w:rsidRPr="002149D3">
        <w:rPr>
          <w:rFonts w:ascii="Times New Roman" w:hAnsi="Times New Roman"/>
          <w:bCs/>
          <w:i/>
          <w:sz w:val="28"/>
          <w:szCs w:val="28"/>
        </w:rPr>
        <w:t>(Cụ thể xem Bản đánh giá thủ tục hành chính).</w:t>
      </w:r>
    </w:p>
    <w:p w14:paraId="2D66C150" w14:textId="62D54CFB" w:rsidR="003F78EF" w:rsidRPr="002A500B" w:rsidRDefault="0041496B" w:rsidP="002A500B">
      <w:pPr>
        <w:spacing w:line="288" w:lineRule="auto"/>
        <w:ind w:firstLine="567"/>
        <w:jc w:val="both"/>
        <w:rPr>
          <w:rFonts w:ascii="Times New Roman" w:hAnsi="Times New Roman"/>
          <w:sz w:val="26"/>
          <w:szCs w:val="26"/>
        </w:rPr>
      </w:pPr>
      <w:r w:rsidRPr="002A500B">
        <w:rPr>
          <w:rFonts w:ascii="Times New Roman" w:hAnsi="Times New Roman"/>
          <w:sz w:val="26"/>
          <w:szCs w:val="26"/>
          <w:lang w:val="vi-VN"/>
        </w:rPr>
        <w:t xml:space="preserve"> </w:t>
      </w:r>
      <w:r w:rsidR="003F78EF" w:rsidRPr="002A500B">
        <w:rPr>
          <w:rFonts w:ascii="Times New Roman" w:hAnsi="Times New Roman"/>
          <w:sz w:val="26"/>
          <w:szCs w:val="26"/>
        </w:rPr>
        <w:t xml:space="preserve">Trên đây là Tờ trình về dự thảo </w:t>
      </w:r>
      <w:r w:rsidR="00A9476D" w:rsidRPr="002A500B">
        <w:rPr>
          <w:rFonts w:ascii="Times New Roman" w:hAnsi="Times New Roman"/>
          <w:sz w:val="26"/>
          <w:szCs w:val="26"/>
        </w:rPr>
        <w:t>Quyết định</w:t>
      </w:r>
      <w:r w:rsidR="003F78EF" w:rsidRPr="002A500B">
        <w:rPr>
          <w:rFonts w:ascii="Times New Roman" w:hAnsi="Times New Roman"/>
          <w:sz w:val="26"/>
          <w:szCs w:val="26"/>
        </w:rPr>
        <w:t xml:space="preserve"> </w:t>
      </w:r>
      <w:r w:rsidR="007F5763" w:rsidRPr="002A500B">
        <w:rPr>
          <w:rFonts w:ascii="Times New Roman" w:hAnsi="Times New Roman"/>
          <w:sz w:val="26"/>
          <w:szCs w:val="26"/>
        </w:rPr>
        <w:t xml:space="preserve">của Thủ tướng Chính phủ quy định việc </w:t>
      </w:r>
      <w:r w:rsidR="003F78EF" w:rsidRPr="002A500B">
        <w:rPr>
          <w:rFonts w:ascii="Times New Roman" w:hAnsi="Times New Roman"/>
          <w:sz w:val="26"/>
          <w:szCs w:val="26"/>
        </w:rPr>
        <w:t xml:space="preserve">thực hiện một số chính sách hỗ trợ </w:t>
      </w:r>
      <w:r w:rsidR="00CC2EDB" w:rsidRPr="002A500B">
        <w:rPr>
          <w:rFonts w:ascii="Times New Roman" w:hAnsi="Times New Roman"/>
          <w:sz w:val="26"/>
          <w:szCs w:val="26"/>
        </w:rPr>
        <w:t>cán bộ quản lý, giáo viên, nhân viên</w:t>
      </w:r>
      <w:r w:rsidR="003F78EF" w:rsidRPr="002A500B">
        <w:rPr>
          <w:rFonts w:ascii="Times New Roman" w:hAnsi="Times New Roman"/>
          <w:sz w:val="26"/>
          <w:szCs w:val="26"/>
        </w:rPr>
        <w:t xml:space="preserve"> </w:t>
      </w:r>
      <w:r w:rsidR="00926F81" w:rsidRPr="002A500B">
        <w:rPr>
          <w:rFonts w:ascii="Times New Roman" w:hAnsi="Times New Roman"/>
          <w:sz w:val="26"/>
          <w:szCs w:val="26"/>
        </w:rPr>
        <w:t>trong</w:t>
      </w:r>
      <w:r w:rsidR="003F78EF" w:rsidRPr="002A500B">
        <w:rPr>
          <w:rFonts w:ascii="Times New Roman" w:hAnsi="Times New Roman"/>
          <w:sz w:val="26"/>
          <w:szCs w:val="26"/>
        </w:rPr>
        <w:t xml:space="preserve"> các </w:t>
      </w:r>
      <w:r w:rsidR="00926F81" w:rsidRPr="002A500B">
        <w:rPr>
          <w:rFonts w:ascii="Times New Roman" w:hAnsi="Times New Roman"/>
          <w:sz w:val="26"/>
          <w:szCs w:val="26"/>
        </w:rPr>
        <w:t xml:space="preserve">cơ sở </w:t>
      </w:r>
      <w:r w:rsidR="00CC2EDB" w:rsidRPr="002A500B">
        <w:rPr>
          <w:rFonts w:ascii="Times New Roman" w:hAnsi="Times New Roman"/>
          <w:sz w:val="26"/>
          <w:szCs w:val="26"/>
        </w:rPr>
        <w:t>giáo dục mầm non</w:t>
      </w:r>
      <w:r w:rsidR="00926F81" w:rsidRPr="002A500B">
        <w:rPr>
          <w:rFonts w:ascii="Times New Roman" w:hAnsi="Times New Roman"/>
          <w:sz w:val="26"/>
          <w:szCs w:val="26"/>
          <w:lang w:val="vi-VN"/>
        </w:rPr>
        <w:t xml:space="preserve">, tiểu học </w:t>
      </w:r>
      <w:r w:rsidR="00CC2EDB" w:rsidRPr="002A500B">
        <w:rPr>
          <w:rFonts w:ascii="Times New Roman" w:hAnsi="Times New Roman"/>
          <w:sz w:val="26"/>
          <w:szCs w:val="26"/>
        </w:rPr>
        <w:t>ngoài công lập</w:t>
      </w:r>
      <w:r w:rsidR="00926F81" w:rsidRPr="002A500B">
        <w:rPr>
          <w:rFonts w:ascii="Times New Roman" w:hAnsi="Times New Roman"/>
          <w:sz w:val="26"/>
          <w:szCs w:val="26"/>
        </w:rPr>
        <w:t xml:space="preserve"> </w:t>
      </w:r>
      <w:r w:rsidR="003F78EF" w:rsidRPr="002A500B">
        <w:rPr>
          <w:rFonts w:ascii="Times New Roman" w:hAnsi="Times New Roman"/>
          <w:sz w:val="26"/>
          <w:szCs w:val="26"/>
        </w:rPr>
        <w:t>gặp khó khăn do đại dịch C</w:t>
      </w:r>
      <w:r w:rsidR="00C20F9F" w:rsidRPr="002A500B">
        <w:rPr>
          <w:rFonts w:ascii="Times New Roman" w:hAnsi="Times New Roman"/>
          <w:sz w:val="26"/>
          <w:szCs w:val="26"/>
        </w:rPr>
        <w:t>OVID</w:t>
      </w:r>
      <w:r w:rsidR="003F78EF" w:rsidRPr="002A500B">
        <w:rPr>
          <w:rFonts w:ascii="Times New Roman" w:hAnsi="Times New Roman"/>
          <w:sz w:val="26"/>
          <w:szCs w:val="26"/>
        </w:rPr>
        <w:t xml:space="preserve">-19, Bộ GDĐT kính trình </w:t>
      </w:r>
      <w:r w:rsidR="00A9476D" w:rsidRPr="002A500B">
        <w:rPr>
          <w:rFonts w:ascii="Times New Roman" w:hAnsi="Times New Roman"/>
          <w:sz w:val="26"/>
          <w:szCs w:val="26"/>
        </w:rPr>
        <w:t xml:space="preserve">Thủ tướng </w:t>
      </w:r>
      <w:r w:rsidR="003F78EF" w:rsidRPr="002A500B">
        <w:rPr>
          <w:rFonts w:ascii="Times New Roman" w:hAnsi="Times New Roman"/>
          <w:sz w:val="26"/>
          <w:szCs w:val="26"/>
        </w:rPr>
        <w:t xml:space="preserve">Chính phủ xem xét, quyết định./.  </w:t>
      </w:r>
    </w:p>
    <w:p w14:paraId="14E1C078" w14:textId="77777777" w:rsidR="002149D3" w:rsidRPr="002A500B" w:rsidRDefault="002149D3" w:rsidP="002149D3">
      <w:pPr>
        <w:spacing w:line="288" w:lineRule="auto"/>
        <w:ind w:firstLine="720"/>
        <w:jc w:val="both"/>
        <w:rPr>
          <w:rFonts w:ascii="Times New Roman" w:hAnsi="Times New Roman"/>
          <w:i/>
          <w:sz w:val="26"/>
          <w:szCs w:val="26"/>
        </w:rPr>
      </w:pPr>
      <w:r w:rsidRPr="002A500B">
        <w:rPr>
          <w:rFonts w:ascii="Times New Roman" w:hAnsi="Times New Roman"/>
          <w:i/>
          <w:sz w:val="26"/>
          <w:szCs w:val="26"/>
        </w:rPr>
        <w:t xml:space="preserve">Văn bản gửi kèm: </w:t>
      </w:r>
    </w:p>
    <w:p w14:paraId="33A173F1" w14:textId="77777777" w:rsidR="002149D3" w:rsidRPr="00CC2EDB" w:rsidRDefault="002149D3" w:rsidP="002149D3">
      <w:pPr>
        <w:spacing w:line="264" w:lineRule="auto"/>
        <w:ind w:firstLine="720"/>
        <w:jc w:val="both"/>
        <w:rPr>
          <w:rFonts w:ascii="Times New Roman" w:hAnsi="Times New Roman"/>
          <w:i/>
          <w:sz w:val="26"/>
          <w:szCs w:val="26"/>
        </w:rPr>
      </w:pPr>
      <w:r w:rsidRPr="00CC2EDB">
        <w:rPr>
          <w:rFonts w:ascii="Times New Roman" w:hAnsi="Times New Roman"/>
          <w:i/>
          <w:sz w:val="26"/>
          <w:szCs w:val="26"/>
        </w:rPr>
        <w:t>1. Dự thảo Quyết định;</w:t>
      </w:r>
    </w:p>
    <w:p w14:paraId="53E9AECE" w14:textId="77777777" w:rsidR="002149D3" w:rsidRPr="00CC2EDB" w:rsidRDefault="002149D3" w:rsidP="002149D3">
      <w:pPr>
        <w:spacing w:line="264" w:lineRule="auto"/>
        <w:ind w:firstLine="720"/>
        <w:jc w:val="both"/>
        <w:rPr>
          <w:rFonts w:ascii="Times New Roman" w:hAnsi="Times New Roman"/>
          <w:i/>
          <w:sz w:val="26"/>
          <w:szCs w:val="26"/>
        </w:rPr>
      </w:pPr>
      <w:r w:rsidRPr="00CC2EDB">
        <w:rPr>
          <w:rFonts w:ascii="Times New Roman" w:hAnsi="Times New Roman"/>
          <w:i/>
          <w:sz w:val="26"/>
          <w:szCs w:val="26"/>
        </w:rPr>
        <w:t>2. Biểu dự toán kinh phí chính sách hỗ trợ (theo Nghị quyết số 103);</w:t>
      </w:r>
    </w:p>
    <w:p w14:paraId="5F5C4E10" w14:textId="20B24DDB" w:rsidR="002149D3" w:rsidRDefault="002149D3" w:rsidP="002149D3">
      <w:pPr>
        <w:spacing w:line="264" w:lineRule="auto"/>
        <w:ind w:firstLine="720"/>
        <w:jc w:val="both"/>
        <w:rPr>
          <w:rFonts w:ascii="Times New Roman" w:hAnsi="Times New Roman"/>
          <w:i/>
          <w:sz w:val="26"/>
          <w:szCs w:val="26"/>
        </w:rPr>
      </w:pPr>
      <w:r>
        <w:rPr>
          <w:rFonts w:ascii="Times New Roman" w:hAnsi="Times New Roman"/>
          <w:i/>
          <w:sz w:val="26"/>
          <w:szCs w:val="26"/>
        </w:rPr>
        <w:t>3</w:t>
      </w:r>
      <w:r w:rsidRPr="00CC2EDB">
        <w:rPr>
          <w:rFonts w:ascii="Times New Roman" w:hAnsi="Times New Roman"/>
          <w:i/>
          <w:sz w:val="26"/>
          <w:szCs w:val="26"/>
        </w:rPr>
        <w:t>.</w:t>
      </w:r>
      <w:r>
        <w:rPr>
          <w:rFonts w:ascii="Times New Roman" w:hAnsi="Times New Roman"/>
          <w:i/>
          <w:sz w:val="26"/>
          <w:szCs w:val="26"/>
        </w:rPr>
        <w:t xml:space="preserve"> </w:t>
      </w:r>
      <w:r w:rsidRPr="00F124AB">
        <w:rPr>
          <w:rFonts w:ascii="Times New Roman" w:hAnsi="Times New Roman"/>
          <w:bCs/>
          <w:i/>
          <w:sz w:val="28"/>
          <w:szCs w:val="28"/>
        </w:rPr>
        <w:t>Bản đánh giá thủ tục hành chính</w:t>
      </w:r>
      <w:r>
        <w:rPr>
          <w:rFonts w:ascii="Times New Roman" w:hAnsi="Times New Roman"/>
          <w:bCs/>
          <w:i/>
          <w:sz w:val="28"/>
          <w:szCs w:val="28"/>
        </w:rPr>
        <w:t>;</w:t>
      </w:r>
    </w:p>
    <w:p w14:paraId="46E3EEE6" w14:textId="01C7BAE3" w:rsidR="002149D3" w:rsidRPr="00CC2EDB" w:rsidRDefault="002149D3" w:rsidP="002149D3">
      <w:pPr>
        <w:spacing w:line="264" w:lineRule="auto"/>
        <w:ind w:firstLine="720"/>
        <w:jc w:val="both"/>
        <w:rPr>
          <w:rFonts w:ascii="Times New Roman" w:hAnsi="Times New Roman"/>
          <w:i/>
          <w:sz w:val="26"/>
          <w:szCs w:val="26"/>
        </w:rPr>
      </w:pPr>
      <w:r>
        <w:rPr>
          <w:rFonts w:ascii="Times New Roman" w:hAnsi="Times New Roman"/>
          <w:i/>
          <w:sz w:val="26"/>
          <w:szCs w:val="26"/>
        </w:rPr>
        <w:t xml:space="preserve">4. </w:t>
      </w:r>
      <w:r>
        <w:rPr>
          <w:rFonts w:ascii="Times New Roman" w:hAnsi="Times New Roman"/>
          <w:i/>
          <w:sz w:val="26"/>
          <w:szCs w:val="26"/>
        </w:rPr>
        <w:t>B</w:t>
      </w:r>
      <w:r w:rsidRPr="00CC2EDB">
        <w:rPr>
          <w:rFonts w:ascii="Times New Roman" w:hAnsi="Times New Roman"/>
          <w:i/>
          <w:sz w:val="26"/>
          <w:szCs w:val="26"/>
        </w:rPr>
        <w:t xml:space="preserve">áo cáo tiếp thu ý kiến của </w:t>
      </w:r>
      <w:r>
        <w:rPr>
          <w:rFonts w:ascii="Times New Roman" w:hAnsi="Times New Roman"/>
          <w:i/>
          <w:sz w:val="26"/>
          <w:szCs w:val="26"/>
        </w:rPr>
        <w:t>các Bộ (</w:t>
      </w:r>
      <w:r w:rsidRPr="00CC2EDB">
        <w:rPr>
          <w:rFonts w:ascii="Times New Roman" w:hAnsi="Times New Roman"/>
          <w:i/>
          <w:sz w:val="26"/>
          <w:szCs w:val="26"/>
        </w:rPr>
        <w:t>Bộ Tư pháp, Bộ Tài chính, Bộ LĐTBXH</w:t>
      </w:r>
      <w:r>
        <w:rPr>
          <w:rFonts w:ascii="Times New Roman" w:hAnsi="Times New Roman"/>
          <w:i/>
          <w:sz w:val="26"/>
          <w:szCs w:val="26"/>
        </w:rPr>
        <w:t xml:space="preserve">, Bộ Nội vụ) </w:t>
      </w:r>
      <w:r w:rsidRPr="00CC2EDB">
        <w:rPr>
          <w:rFonts w:ascii="Times New Roman" w:hAnsi="Times New Roman"/>
          <w:i/>
          <w:sz w:val="26"/>
          <w:szCs w:val="26"/>
        </w:rPr>
        <w:t>và cá</w:t>
      </w:r>
      <w:bookmarkStart w:id="7" w:name="_GoBack"/>
      <w:bookmarkEnd w:id="7"/>
      <w:r w:rsidRPr="00CC2EDB">
        <w:rPr>
          <w:rFonts w:ascii="Times New Roman" w:hAnsi="Times New Roman"/>
          <w:i/>
          <w:sz w:val="26"/>
          <w:szCs w:val="26"/>
        </w:rPr>
        <w:t>c địa phương.</w:t>
      </w:r>
    </w:p>
    <w:p w14:paraId="3150D422" w14:textId="77777777" w:rsidR="002149D3" w:rsidRPr="002A500B" w:rsidRDefault="002149D3" w:rsidP="002149D3">
      <w:pPr>
        <w:spacing w:line="288" w:lineRule="auto"/>
        <w:ind w:firstLine="720"/>
        <w:jc w:val="both"/>
        <w:rPr>
          <w:rFonts w:ascii="Times New Roman" w:hAnsi="Times New Roman"/>
          <w:i/>
          <w:sz w:val="26"/>
          <w:szCs w:val="26"/>
        </w:rPr>
      </w:pPr>
    </w:p>
    <w:p w14:paraId="04E6E962" w14:textId="77777777" w:rsidR="002149D3" w:rsidRPr="002A500B" w:rsidRDefault="002149D3" w:rsidP="002149D3">
      <w:pPr>
        <w:spacing w:after="120"/>
        <w:ind w:firstLine="720"/>
        <w:jc w:val="both"/>
        <w:rPr>
          <w:rFonts w:ascii="Times New Roman" w:hAnsi="Times New Roman"/>
          <w:sz w:val="12"/>
          <w:szCs w:val="28"/>
          <w:lang w:val="pl-PL"/>
        </w:rPr>
      </w:pPr>
    </w:p>
    <w:tbl>
      <w:tblPr>
        <w:tblW w:w="0" w:type="auto"/>
        <w:tblCellMar>
          <w:left w:w="0" w:type="dxa"/>
          <w:right w:w="0" w:type="dxa"/>
        </w:tblCellMar>
        <w:tblLook w:val="0000" w:firstRow="0" w:lastRow="0" w:firstColumn="0" w:lastColumn="0" w:noHBand="0" w:noVBand="0"/>
      </w:tblPr>
      <w:tblGrid>
        <w:gridCol w:w="4623"/>
        <w:gridCol w:w="4449"/>
      </w:tblGrid>
      <w:tr w:rsidR="002149D3" w:rsidRPr="002A500B" w14:paraId="1B8147A4" w14:textId="77777777" w:rsidTr="00572E75">
        <w:tc>
          <w:tcPr>
            <w:tcW w:w="4678" w:type="dxa"/>
            <w:tcMar>
              <w:top w:w="0" w:type="dxa"/>
              <w:left w:w="108" w:type="dxa"/>
              <w:bottom w:w="0" w:type="dxa"/>
              <w:right w:w="108" w:type="dxa"/>
            </w:tcMar>
          </w:tcPr>
          <w:p w14:paraId="0CDE3B40" w14:textId="76F96B95" w:rsidR="000A4A82" w:rsidRDefault="002149D3" w:rsidP="00572E75">
            <w:pPr>
              <w:rPr>
                <w:rFonts w:ascii="Times New Roman" w:hAnsi="Times New Roman"/>
                <w:sz w:val="22"/>
                <w:szCs w:val="22"/>
              </w:rPr>
            </w:pPr>
            <w:r w:rsidRPr="002A500B">
              <w:rPr>
                <w:rFonts w:ascii="Times New Roman" w:hAnsi="Times New Roman"/>
                <w:b/>
                <w:bCs/>
                <w:i/>
                <w:iCs/>
              </w:rPr>
              <w:t>Nơi nhận:</w:t>
            </w:r>
            <w:r w:rsidRPr="002A500B">
              <w:rPr>
                <w:rFonts w:ascii="Times New Roman" w:hAnsi="Times New Roman"/>
                <w:b/>
                <w:bCs/>
                <w:i/>
                <w:iCs/>
              </w:rPr>
              <w:br/>
            </w:r>
            <w:r w:rsidRPr="002A500B">
              <w:rPr>
                <w:rFonts w:ascii="Times New Roman" w:hAnsi="Times New Roman"/>
                <w:sz w:val="22"/>
                <w:szCs w:val="22"/>
              </w:rPr>
              <w:t xml:space="preserve">- </w:t>
            </w:r>
            <w:r w:rsidR="000A4A82">
              <w:rPr>
                <w:rFonts w:ascii="Times New Roman" w:hAnsi="Times New Roman"/>
                <w:sz w:val="22"/>
                <w:szCs w:val="22"/>
              </w:rPr>
              <w:t>Như trên;</w:t>
            </w:r>
          </w:p>
          <w:p w14:paraId="2993FD97" w14:textId="722C2788" w:rsidR="002149D3" w:rsidRDefault="000A4A82" w:rsidP="00572E75">
            <w:pPr>
              <w:rPr>
                <w:rFonts w:ascii="Times New Roman" w:hAnsi="Times New Roman"/>
                <w:sz w:val="22"/>
                <w:szCs w:val="22"/>
              </w:rPr>
            </w:pPr>
            <w:r>
              <w:rPr>
                <w:rFonts w:ascii="Times New Roman" w:hAnsi="Times New Roman"/>
                <w:sz w:val="22"/>
                <w:szCs w:val="22"/>
              </w:rPr>
              <w:t xml:space="preserve">- </w:t>
            </w:r>
            <w:r w:rsidR="002149D3">
              <w:rPr>
                <w:rFonts w:ascii="Times New Roman" w:hAnsi="Times New Roman"/>
                <w:sz w:val="22"/>
                <w:szCs w:val="22"/>
              </w:rPr>
              <w:t>Bộ trưởng (để b/c);</w:t>
            </w:r>
          </w:p>
          <w:p w14:paraId="0220C36C" w14:textId="64B4DDF1" w:rsidR="002149D3" w:rsidRDefault="002149D3" w:rsidP="00572E75">
            <w:pPr>
              <w:rPr>
                <w:rFonts w:ascii="Times New Roman" w:hAnsi="Times New Roman"/>
                <w:sz w:val="22"/>
                <w:szCs w:val="22"/>
              </w:rPr>
            </w:pPr>
            <w:r>
              <w:rPr>
                <w:rFonts w:ascii="Times New Roman" w:hAnsi="Times New Roman"/>
                <w:sz w:val="22"/>
                <w:szCs w:val="22"/>
              </w:rPr>
              <w:t>- Văn phòng Chính phủ (để b/c);</w:t>
            </w:r>
          </w:p>
          <w:p w14:paraId="2D744B0B" w14:textId="77777777" w:rsidR="002149D3" w:rsidRDefault="002149D3" w:rsidP="00572E75">
            <w:pPr>
              <w:rPr>
                <w:rFonts w:ascii="Times New Roman" w:hAnsi="Times New Roman"/>
                <w:sz w:val="22"/>
                <w:szCs w:val="22"/>
              </w:rPr>
            </w:pPr>
            <w:r>
              <w:rPr>
                <w:rFonts w:ascii="Times New Roman" w:hAnsi="Times New Roman"/>
                <w:sz w:val="22"/>
                <w:szCs w:val="22"/>
              </w:rPr>
              <w:t>- Bộ Tư pháp (để thẩm định)</w:t>
            </w:r>
          </w:p>
          <w:p w14:paraId="616FBFE2" w14:textId="77777777" w:rsidR="002149D3" w:rsidRPr="002A500B" w:rsidRDefault="002149D3" w:rsidP="00572E75">
            <w:pPr>
              <w:rPr>
                <w:rFonts w:ascii="Times New Roman" w:hAnsi="Times New Roman"/>
              </w:rPr>
            </w:pPr>
            <w:r w:rsidRPr="002A500B">
              <w:rPr>
                <w:rFonts w:ascii="Times New Roman" w:hAnsi="Times New Roman"/>
                <w:sz w:val="22"/>
                <w:szCs w:val="22"/>
              </w:rPr>
              <w:t xml:space="preserve">- Lưu: VT, </w:t>
            </w:r>
            <w:r>
              <w:rPr>
                <w:rFonts w:ascii="Times New Roman" w:hAnsi="Times New Roman"/>
                <w:sz w:val="22"/>
                <w:szCs w:val="22"/>
              </w:rPr>
              <w:t>NGCBQLGD</w:t>
            </w:r>
            <w:r w:rsidRPr="002A500B">
              <w:rPr>
                <w:rFonts w:ascii="Times New Roman" w:hAnsi="Times New Roman"/>
                <w:sz w:val="22"/>
                <w:szCs w:val="22"/>
              </w:rPr>
              <w:t>.</w:t>
            </w:r>
          </w:p>
        </w:tc>
        <w:tc>
          <w:tcPr>
            <w:tcW w:w="4502" w:type="dxa"/>
            <w:tcMar>
              <w:top w:w="0" w:type="dxa"/>
              <w:left w:w="108" w:type="dxa"/>
              <w:bottom w:w="0" w:type="dxa"/>
              <w:right w:w="108" w:type="dxa"/>
            </w:tcMar>
          </w:tcPr>
          <w:p w14:paraId="1721279B" w14:textId="77777777" w:rsidR="002149D3" w:rsidRPr="002A500B" w:rsidRDefault="002149D3" w:rsidP="00572E75">
            <w:pPr>
              <w:jc w:val="center"/>
              <w:rPr>
                <w:rFonts w:ascii="Times New Roman" w:hAnsi="Times New Roman"/>
                <w:b/>
                <w:bCs/>
                <w:sz w:val="27"/>
                <w:szCs w:val="27"/>
              </w:rPr>
            </w:pPr>
            <w:r>
              <w:rPr>
                <w:rFonts w:ascii="Times New Roman" w:hAnsi="Times New Roman"/>
                <w:b/>
                <w:bCs/>
                <w:sz w:val="27"/>
                <w:szCs w:val="27"/>
              </w:rPr>
              <w:t>KT.</w:t>
            </w:r>
            <w:r w:rsidRPr="002A500B">
              <w:rPr>
                <w:rFonts w:ascii="Times New Roman" w:hAnsi="Times New Roman"/>
                <w:b/>
                <w:bCs/>
                <w:sz w:val="27"/>
                <w:szCs w:val="27"/>
              </w:rPr>
              <w:t>BỘ TRƯỞNG</w:t>
            </w:r>
          </w:p>
          <w:p w14:paraId="6DF92B5D" w14:textId="77777777" w:rsidR="002149D3" w:rsidRPr="002A500B" w:rsidRDefault="002149D3" w:rsidP="00572E75">
            <w:pPr>
              <w:jc w:val="center"/>
              <w:rPr>
                <w:rFonts w:ascii="Times New Roman" w:hAnsi="Times New Roman"/>
                <w:b/>
                <w:bCs/>
                <w:sz w:val="27"/>
                <w:szCs w:val="27"/>
              </w:rPr>
            </w:pPr>
            <w:r>
              <w:rPr>
                <w:rFonts w:ascii="Times New Roman" w:hAnsi="Times New Roman"/>
                <w:b/>
                <w:bCs/>
                <w:sz w:val="27"/>
                <w:szCs w:val="27"/>
              </w:rPr>
              <w:t>THỨ TRƯỞNG</w:t>
            </w:r>
          </w:p>
          <w:p w14:paraId="0B01889F" w14:textId="77777777" w:rsidR="002149D3" w:rsidRPr="002A500B" w:rsidRDefault="002149D3" w:rsidP="00572E75">
            <w:pPr>
              <w:jc w:val="center"/>
              <w:rPr>
                <w:rFonts w:ascii="Times New Roman" w:hAnsi="Times New Roman"/>
                <w:b/>
                <w:bCs/>
                <w:sz w:val="27"/>
                <w:szCs w:val="27"/>
              </w:rPr>
            </w:pPr>
          </w:p>
          <w:p w14:paraId="54E2FCB9" w14:textId="77777777" w:rsidR="002149D3" w:rsidRDefault="002149D3" w:rsidP="00572E75">
            <w:pPr>
              <w:jc w:val="center"/>
              <w:rPr>
                <w:rFonts w:ascii="Times New Roman" w:hAnsi="Times New Roman"/>
                <w:b/>
                <w:bCs/>
                <w:sz w:val="27"/>
                <w:szCs w:val="27"/>
              </w:rPr>
            </w:pPr>
          </w:p>
          <w:p w14:paraId="2306318E" w14:textId="77777777" w:rsidR="002149D3" w:rsidRPr="002A500B" w:rsidRDefault="002149D3" w:rsidP="00572E75">
            <w:pPr>
              <w:jc w:val="center"/>
              <w:rPr>
                <w:rFonts w:ascii="Times New Roman" w:hAnsi="Times New Roman"/>
                <w:b/>
                <w:bCs/>
                <w:sz w:val="27"/>
                <w:szCs w:val="27"/>
              </w:rPr>
            </w:pPr>
          </w:p>
          <w:p w14:paraId="3FA7E117" w14:textId="77777777" w:rsidR="002149D3" w:rsidRPr="002A500B" w:rsidRDefault="002149D3" w:rsidP="00572E75">
            <w:pPr>
              <w:jc w:val="center"/>
              <w:rPr>
                <w:rFonts w:ascii="Times New Roman" w:hAnsi="Times New Roman"/>
                <w:b/>
                <w:bCs/>
                <w:sz w:val="27"/>
                <w:szCs w:val="27"/>
              </w:rPr>
            </w:pPr>
          </w:p>
          <w:p w14:paraId="2672F44B" w14:textId="77777777" w:rsidR="002149D3" w:rsidRPr="002A500B" w:rsidRDefault="002149D3" w:rsidP="00572E75">
            <w:pPr>
              <w:rPr>
                <w:rFonts w:ascii="Times New Roman" w:hAnsi="Times New Roman"/>
                <w:b/>
                <w:bCs/>
                <w:sz w:val="27"/>
                <w:szCs w:val="27"/>
              </w:rPr>
            </w:pPr>
          </w:p>
          <w:p w14:paraId="231298EB" w14:textId="77777777" w:rsidR="002149D3" w:rsidRPr="002A500B" w:rsidRDefault="002149D3" w:rsidP="00572E75">
            <w:pPr>
              <w:jc w:val="center"/>
              <w:rPr>
                <w:rFonts w:ascii="Times New Roman" w:hAnsi="Times New Roman"/>
                <w:sz w:val="28"/>
                <w:szCs w:val="28"/>
              </w:rPr>
            </w:pPr>
            <w:r>
              <w:rPr>
                <w:rFonts w:ascii="Times New Roman" w:hAnsi="Times New Roman"/>
                <w:b/>
                <w:bCs/>
                <w:sz w:val="27"/>
                <w:szCs w:val="27"/>
              </w:rPr>
              <w:t>Phạm Ngọc Thưởng</w:t>
            </w:r>
          </w:p>
        </w:tc>
      </w:tr>
    </w:tbl>
    <w:p w14:paraId="102C2B40" w14:textId="77777777" w:rsidR="00D83522" w:rsidRPr="002A500B" w:rsidRDefault="00D83522" w:rsidP="00052812">
      <w:pPr>
        <w:spacing w:after="120"/>
        <w:ind w:firstLine="720"/>
        <w:jc w:val="both"/>
        <w:rPr>
          <w:rFonts w:ascii="Times New Roman" w:hAnsi="Times New Roman"/>
          <w:b/>
          <w:bCs/>
          <w:sz w:val="26"/>
          <w:szCs w:val="26"/>
          <w:lang w:val="pl-PL"/>
        </w:rPr>
      </w:pPr>
    </w:p>
    <w:sectPr w:rsidR="00D83522" w:rsidRPr="002A500B" w:rsidSect="002903B7">
      <w:headerReference w:type="default" r:id="rId8"/>
      <w:footerReference w:type="even" r:id="rId9"/>
      <w:footerReference w:type="default" r:id="rId10"/>
      <w:pgSz w:w="11907" w:h="16840" w:code="9"/>
      <w:pgMar w:top="851" w:right="1134" w:bottom="56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F463B" w14:textId="77777777" w:rsidR="00752DBE" w:rsidRDefault="00752DBE" w:rsidP="008E7A5B">
      <w:r>
        <w:separator/>
      </w:r>
    </w:p>
  </w:endnote>
  <w:endnote w:type="continuationSeparator" w:id="0">
    <w:p w14:paraId="278D86EE" w14:textId="77777777" w:rsidR="00752DBE" w:rsidRDefault="00752DBE" w:rsidP="008E7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H">
    <w:panose1 w:val="020B7200000000000000"/>
    <w:charset w:val="00"/>
    <w:family w:val="swiss"/>
    <w:pitch w:val="variable"/>
    <w:sig w:usb0="00000001"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DB6D1" w14:textId="77777777" w:rsidR="0041496B" w:rsidRDefault="0041496B" w:rsidP="0008193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B3A1A" w14:textId="77777777" w:rsidR="0041496B" w:rsidRDefault="004149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6B8B2" w14:textId="77777777" w:rsidR="0041496B" w:rsidRDefault="0041496B" w:rsidP="00081930">
    <w:pPr>
      <w:pStyle w:val="Footer"/>
      <w:framePr w:wrap="around" w:vAnchor="text" w:hAnchor="margin" w:xAlign="center" w:y="1"/>
      <w:rPr>
        <w:rStyle w:val="PageNumber"/>
      </w:rPr>
    </w:pPr>
    <w:r>
      <w:rPr>
        <w:rStyle w:val="PageNumber"/>
      </w:rPr>
      <w:tab/>
    </w:r>
    <w:r>
      <w:rPr>
        <w:rStyle w:val="PageNumber"/>
      </w:rPr>
      <w:tab/>
    </w:r>
  </w:p>
  <w:p w14:paraId="220831EC" w14:textId="77777777" w:rsidR="0041496B" w:rsidRDefault="0041496B" w:rsidP="0008193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58BB0" w14:textId="77777777" w:rsidR="00752DBE" w:rsidRDefault="00752DBE" w:rsidP="008E7A5B">
      <w:r>
        <w:separator/>
      </w:r>
    </w:p>
  </w:footnote>
  <w:footnote w:type="continuationSeparator" w:id="0">
    <w:p w14:paraId="6B225363" w14:textId="77777777" w:rsidR="00752DBE" w:rsidRDefault="00752DBE" w:rsidP="008E7A5B">
      <w:r>
        <w:continuationSeparator/>
      </w:r>
    </w:p>
  </w:footnote>
  <w:footnote w:id="1">
    <w:p w14:paraId="5D8F0EB1" w14:textId="4DB89969" w:rsidR="0041496B" w:rsidRPr="00B20593" w:rsidRDefault="0041496B" w:rsidP="00B20593">
      <w:pPr>
        <w:pStyle w:val="FootnoteText"/>
        <w:jc w:val="both"/>
        <w:rPr>
          <w:rFonts w:ascii="Times New Roman" w:hAnsi="Times New Roman"/>
        </w:rPr>
      </w:pPr>
      <w:r w:rsidRPr="00B20593">
        <w:rPr>
          <w:rStyle w:val="FootnoteReference"/>
          <w:rFonts w:ascii="Times New Roman" w:hAnsi="Times New Roman"/>
        </w:rPr>
        <w:footnoteRef/>
      </w:r>
      <w:r w:rsidRPr="00B20593">
        <w:rPr>
          <w:rFonts w:ascii="Times New Roman" w:hAnsi="Times New Roman"/>
        </w:rPr>
        <w:t xml:space="preserve"> TP Hồ Chí Minh: 65% trường NCL, gần 2.000 cơ sở GDMN độc lập NCL; Đà Nẵng: 66% trường NCL, gần 900 cơ sở GDMN độc lập NC; Hà Nội: có gần 3.100 cơ sở GDMN NCL; Bình Dương: 72% trường NCL; gần 650 cơ sở GDMN độc lập NCL…</w:t>
      </w:r>
    </w:p>
  </w:footnote>
  <w:footnote w:id="2">
    <w:p w14:paraId="0C80178E" w14:textId="0C8B7BD6" w:rsidR="0041496B" w:rsidRPr="00B20593" w:rsidRDefault="0041496B" w:rsidP="00B20593">
      <w:pPr>
        <w:pStyle w:val="FootnoteText"/>
        <w:jc w:val="both"/>
        <w:rPr>
          <w:rFonts w:ascii="Times New Roman" w:hAnsi="Times New Roman"/>
        </w:rPr>
      </w:pPr>
      <w:r w:rsidRPr="00B20593">
        <w:rPr>
          <w:rStyle w:val="FootnoteReference"/>
          <w:rFonts w:ascii="Times New Roman" w:hAnsi="Times New Roman"/>
        </w:rPr>
        <w:footnoteRef/>
      </w:r>
      <w:r w:rsidRPr="00B20593">
        <w:rPr>
          <w:rFonts w:ascii="Times New Roman" w:hAnsi="Times New Roman"/>
        </w:rPr>
        <w:t xml:space="preserve"> Tính đến 12/12/2021 có 59/63 tỉnh, TP có cơ sở GDMN ngừng hoạt động để phòng chống dịch; 20.398 cơ sở GDMN (bao gồm trường và cơ sở GDMN độc lập) phải ngừng hoạt động từ 3-6 tháng.</w:t>
      </w:r>
    </w:p>
  </w:footnote>
  <w:footnote w:id="3">
    <w:p w14:paraId="51667A38" w14:textId="0B5FE7CF" w:rsidR="0041496B" w:rsidRPr="00610747" w:rsidRDefault="0041496B" w:rsidP="00B20593">
      <w:pPr>
        <w:pStyle w:val="FootnoteText"/>
        <w:jc w:val="both"/>
        <w:rPr>
          <w:rFonts w:ascii="Times New Roman" w:hAnsi="Times New Roman"/>
        </w:rPr>
      </w:pPr>
      <w:r w:rsidRPr="00610747">
        <w:rPr>
          <w:rStyle w:val="FootnoteReference"/>
          <w:rFonts w:ascii="Times New Roman" w:hAnsi="Times New Roman"/>
        </w:rPr>
        <w:footnoteRef/>
      </w:r>
      <w:r w:rsidRPr="00610747">
        <w:rPr>
          <w:rFonts w:ascii="Times New Roman" w:hAnsi="Times New Roman"/>
        </w:rPr>
        <w:t xml:space="preserve"> Đề xuất tại công văn số 4541/LĐTBXH-QHLĐTL ngày 07/12/2021 của Bộ LĐTBXH</w:t>
      </w:r>
    </w:p>
  </w:footnote>
  <w:footnote w:id="4">
    <w:p w14:paraId="0E0D5283" w14:textId="2812E63C" w:rsidR="0041496B" w:rsidRPr="00610747" w:rsidRDefault="0041496B" w:rsidP="00B20593">
      <w:pPr>
        <w:pStyle w:val="FootnoteText"/>
        <w:jc w:val="both"/>
        <w:rPr>
          <w:rFonts w:ascii="Times New Roman" w:hAnsi="Times New Roman"/>
        </w:rPr>
      </w:pPr>
      <w:r w:rsidRPr="00610747">
        <w:rPr>
          <w:rStyle w:val="FootnoteReference"/>
          <w:rFonts w:ascii="Times New Roman" w:hAnsi="Times New Roman"/>
        </w:rPr>
        <w:footnoteRef/>
      </w:r>
      <w:r w:rsidRPr="00610747">
        <w:rPr>
          <w:rFonts w:ascii="Times New Roman" w:hAnsi="Times New Roman"/>
        </w:rPr>
        <w:t xml:space="preserve"> Bao gồm 12 trường tiểu học Hermann Gmeiner trong hệ thống Làng trẻ em SOS Việt Nam</w:t>
      </w:r>
    </w:p>
  </w:footnote>
  <w:footnote w:id="5">
    <w:p w14:paraId="1FFE9006" w14:textId="77777777" w:rsidR="0041496B" w:rsidRPr="00610747" w:rsidRDefault="0041496B" w:rsidP="003A438D">
      <w:pPr>
        <w:pStyle w:val="FootnoteText"/>
        <w:jc w:val="both"/>
        <w:rPr>
          <w:rFonts w:ascii="Times New Roman" w:hAnsi="Times New Roman"/>
        </w:rPr>
      </w:pPr>
      <w:r w:rsidRPr="00610747">
        <w:rPr>
          <w:rStyle w:val="FootnoteReference"/>
          <w:rFonts w:ascii="Times New Roman" w:hAnsi="Times New Roman"/>
        </w:rPr>
        <w:footnoteRef/>
      </w:r>
      <w:r w:rsidRPr="00610747">
        <w:rPr>
          <w:rFonts w:ascii="Times New Roman" w:hAnsi="Times New Roman"/>
        </w:rPr>
        <w:t xml:space="preserve"> </w:t>
      </w:r>
      <w:r>
        <w:rPr>
          <w:rFonts w:ascii="Times New Roman" w:hAnsi="Times New Roman"/>
        </w:rPr>
        <w:t xml:space="preserve">Số liệu báo cáo tháng 11/2021. </w:t>
      </w:r>
      <w:r w:rsidRPr="00610747">
        <w:rPr>
          <w:rFonts w:ascii="Times New Roman" w:hAnsi="Times New Roman"/>
        </w:rPr>
        <w:t>CBGVNV chưa tham gia BHXH bắt buộc chủ yếu tại các cơ sở GDMN độc lập tư thục. Lý do: một phần do</w:t>
      </w:r>
      <w:r w:rsidRPr="00610747">
        <w:rPr>
          <w:rFonts w:ascii="Times New Roman" w:hAnsi="Times New Roman"/>
          <w:lang w:val="pl-PL"/>
        </w:rPr>
        <w:t xml:space="preserve"> đặc thù về thủ tục hồ sơ pháp lý (không có tài khoản, con dấu), một phần do hoạt động của các cơ sở này không ổn định, phụ thuộc vào nhu cầu của phụ huynh, mức học phí/doanh thu của cơ sở thấp, dẫn tới lương của CBGVNV thấp, không ổn định nên không có khả năng tham gia BHXH. </w:t>
      </w:r>
    </w:p>
  </w:footnote>
  <w:footnote w:id="6">
    <w:p w14:paraId="4C917E92" w14:textId="75B059EA" w:rsidR="0041496B" w:rsidRPr="00610747" w:rsidRDefault="0041496B" w:rsidP="00B20593">
      <w:pPr>
        <w:pStyle w:val="FootnoteText"/>
        <w:jc w:val="both"/>
        <w:rPr>
          <w:rStyle w:val="FootnoteReference"/>
          <w:rFonts w:ascii="Times New Roman" w:hAnsi="Times New Roman"/>
        </w:rPr>
      </w:pPr>
      <w:r w:rsidRPr="00B20593">
        <w:rPr>
          <w:rStyle w:val="FootnoteReference"/>
          <w:rFonts w:ascii="Times New Roman" w:hAnsi="Times New Roman"/>
        </w:rPr>
        <w:footnoteRef/>
      </w:r>
      <w:r w:rsidRPr="00B20593">
        <w:rPr>
          <w:rStyle w:val="FootnoteReference"/>
          <w:rFonts w:ascii="Times New Roman" w:hAnsi="Times New Roman"/>
        </w:rPr>
        <w:t xml:space="preserve"> </w:t>
      </w:r>
      <w:r w:rsidRPr="00B20593">
        <w:rPr>
          <w:rFonts w:ascii="Times New Roman" w:hAnsi="Times New Roman"/>
        </w:rPr>
        <w:t>Tính đến đầu tháng 4/2022, toàn quốc có 994 cơ sở GDMN NCL bị giải thể, trong đó bị ảnh hưởng nặng nề nhất là Hồ Chí Minh (256), Đồng Nai (69), Bình Dương (66), Bắc Giang (65), Hà Nội (64), Đà Nẵng (58), Hải Phòng (58), Quảng Ninh (48)…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71478" w14:textId="77777777" w:rsidR="0041496B" w:rsidRDefault="0041496B">
    <w:pPr>
      <w:pStyle w:val="Header"/>
      <w:jc w:val="center"/>
    </w:pPr>
    <w:r>
      <w:fldChar w:fldCharType="begin"/>
    </w:r>
    <w:r>
      <w:instrText xml:space="preserve"> PAGE   \* MERGEFORMAT </w:instrText>
    </w:r>
    <w:r>
      <w:fldChar w:fldCharType="separate"/>
    </w:r>
    <w:r w:rsidR="00F124AB">
      <w:rPr>
        <w:noProof/>
      </w:rPr>
      <w:t>7</w:t>
    </w:r>
    <w:r>
      <w:rPr>
        <w:noProof/>
      </w:rPr>
      <w:fldChar w:fldCharType="end"/>
    </w:r>
  </w:p>
  <w:p w14:paraId="2A4927F8" w14:textId="77777777" w:rsidR="0041496B" w:rsidRDefault="004149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B1A6E"/>
    <w:multiLevelType w:val="hybridMultilevel"/>
    <w:tmpl w:val="3C805E00"/>
    <w:lvl w:ilvl="0" w:tplc="651AFBD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B8F703E"/>
    <w:multiLevelType w:val="hybridMultilevel"/>
    <w:tmpl w:val="7BB655AE"/>
    <w:lvl w:ilvl="0" w:tplc="F7F875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EB633A7"/>
    <w:multiLevelType w:val="hybridMultilevel"/>
    <w:tmpl w:val="9F9226E6"/>
    <w:lvl w:ilvl="0" w:tplc="584CE5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8075866"/>
    <w:multiLevelType w:val="hybridMultilevel"/>
    <w:tmpl w:val="0280480A"/>
    <w:lvl w:ilvl="0" w:tplc="20C6A016">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C4D7948"/>
    <w:multiLevelType w:val="hybridMultilevel"/>
    <w:tmpl w:val="3E62BA4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A5B"/>
    <w:rsid w:val="00006BD6"/>
    <w:rsid w:val="000147C5"/>
    <w:rsid w:val="00017049"/>
    <w:rsid w:val="00031232"/>
    <w:rsid w:val="00036C86"/>
    <w:rsid w:val="00052812"/>
    <w:rsid w:val="00052F7A"/>
    <w:rsid w:val="000556BB"/>
    <w:rsid w:val="00055D15"/>
    <w:rsid w:val="00062DFD"/>
    <w:rsid w:val="00067482"/>
    <w:rsid w:val="000726EA"/>
    <w:rsid w:val="000755B4"/>
    <w:rsid w:val="0007741F"/>
    <w:rsid w:val="00081930"/>
    <w:rsid w:val="00093B39"/>
    <w:rsid w:val="00096966"/>
    <w:rsid w:val="000A2D85"/>
    <w:rsid w:val="000A35D5"/>
    <w:rsid w:val="000A4A82"/>
    <w:rsid w:val="000B60F3"/>
    <w:rsid w:val="000C2A26"/>
    <w:rsid w:val="000C46AE"/>
    <w:rsid w:val="000D62BB"/>
    <w:rsid w:val="000E6C9E"/>
    <w:rsid w:val="000F0956"/>
    <w:rsid w:val="000F3F01"/>
    <w:rsid w:val="000F5A68"/>
    <w:rsid w:val="000F5D04"/>
    <w:rsid w:val="00105218"/>
    <w:rsid w:val="00105BA6"/>
    <w:rsid w:val="0011087F"/>
    <w:rsid w:val="0012068B"/>
    <w:rsid w:val="001332F8"/>
    <w:rsid w:val="00156E70"/>
    <w:rsid w:val="00162EDC"/>
    <w:rsid w:val="0017018A"/>
    <w:rsid w:val="00173BE0"/>
    <w:rsid w:val="00180252"/>
    <w:rsid w:val="00181290"/>
    <w:rsid w:val="00195119"/>
    <w:rsid w:val="00196063"/>
    <w:rsid w:val="00196416"/>
    <w:rsid w:val="001A1092"/>
    <w:rsid w:val="001A3913"/>
    <w:rsid w:val="001A3B54"/>
    <w:rsid w:val="001B09BC"/>
    <w:rsid w:val="001B1B50"/>
    <w:rsid w:val="001C01CD"/>
    <w:rsid w:val="001C509D"/>
    <w:rsid w:val="001C691F"/>
    <w:rsid w:val="001D2843"/>
    <w:rsid w:val="001D50A6"/>
    <w:rsid w:val="001E2622"/>
    <w:rsid w:val="001F2888"/>
    <w:rsid w:val="001F6703"/>
    <w:rsid w:val="002012E0"/>
    <w:rsid w:val="002040E0"/>
    <w:rsid w:val="00204ACE"/>
    <w:rsid w:val="00204BDE"/>
    <w:rsid w:val="0021298F"/>
    <w:rsid w:val="002149D3"/>
    <w:rsid w:val="00216EFF"/>
    <w:rsid w:val="00230D2C"/>
    <w:rsid w:val="00236780"/>
    <w:rsid w:val="00240130"/>
    <w:rsid w:val="00244B6B"/>
    <w:rsid w:val="002472A1"/>
    <w:rsid w:val="00253285"/>
    <w:rsid w:val="002660AF"/>
    <w:rsid w:val="002675C4"/>
    <w:rsid w:val="00267A1A"/>
    <w:rsid w:val="002903B7"/>
    <w:rsid w:val="002912BD"/>
    <w:rsid w:val="00292EF3"/>
    <w:rsid w:val="002A0BAC"/>
    <w:rsid w:val="002A3F5D"/>
    <w:rsid w:val="002A500B"/>
    <w:rsid w:val="002A5599"/>
    <w:rsid w:val="002B47AE"/>
    <w:rsid w:val="002B72C6"/>
    <w:rsid w:val="002C0BC4"/>
    <w:rsid w:val="002C2134"/>
    <w:rsid w:val="002C6246"/>
    <w:rsid w:val="002C6C6F"/>
    <w:rsid w:val="002E1E28"/>
    <w:rsid w:val="002F1496"/>
    <w:rsid w:val="002F18A1"/>
    <w:rsid w:val="002F55C1"/>
    <w:rsid w:val="00305CA8"/>
    <w:rsid w:val="003068E1"/>
    <w:rsid w:val="003069CE"/>
    <w:rsid w:val="00311DF7"/>
    <w:rsid w:val="003148B8"/>
    <w:rsid w:val="00315160"/>
    <w:rsid w:val="00327AB8"/>
    <w:rsid w:val="00337FBE"/>
    <w:rsid w:val="003416D6"/>
    <w:rsid w:val="00346306"/>
    <w:rsid w:val="003564B2"/>
    <w:rsid w:val="00361FE9"/>
    <w:rsid w:val="00363CD6"/>
    <w:rsid w:val="00381912"/>
    <w:rsid w:val="0039313E"/>
    <w:rsid w:val="00396888"/>
    <w:rsid w:val="00397316"/>
    <w:rsid w:val="003A438D"/>
    <w:rsid w:val="003B20D6"/>
    <w:rsid w:val="003B54ED"/>
    <w:rsid w:val="003C1934"/>
    <w:rsid w:val="003C19B0"/>
    <w:rsid w:val="003C75E7"/>
    <w:rsid w:val="003C7820"/>
    <w:rsid w:val="003D6937"/>
    <w:rsid w:val="003F5586"/>
    <w:rsid w:val="003F624B"/>
    <w:rsid w:val="003F78EF"/>
    <w:rsid w:val="0040067B"/>
    <w:rsid w:val="004034CD"/>
    <w:rsid w:val="004068A4"/>
    <w:rsid w:val="00413297"/>
    <w:rsid w:val="0041496B"/>
    <w:rsid w:val="00416309"/>
    <w:rsid w:val="00417BA4"/>
    <w:rsid w:val="004328F1"/>
    <w:rsid w:val="0043660D"/>
    <w:rsid w:val="00453697"/>
    <w:rsid w:val="00453ACE"/>
    <w:rsid w:val="004556B9"/>
    <w:rsid w:val="00470668"/>
    <w:rsid w:val="00471E91"/>
    <w:rsid w:val="00472ABA"/>
    <w:rsid w:val="00483C9C"/>
    <w:rsid w:val="004842E6"/>
    <w:rsid w:val="00490113"/>
    <w:rsid w:val="00491AFA"/>
    <w:rsid w:val="00492BB6"/>
    <w:rsid w:val="004A6E33"/>
    <w:rsid w:val="004B518F"/>
    <w:rsid w:val="004C0FA9"/>
    <w:rsid w:val="004D0569"/>
    <w:rsid w:val="004D2376"/>
    <w:rsid w:val="004D6B7B"/>
    <w:rsid w:val="004E2450"/>
    <w:rsid w:val="004E2CBD"/>
    <w:rsid w:val="004E7112"/>
    <w:rsid w:val="004E7227"/>
    <w:rsid w:val="004E78A0"/>
    <w:rsid w:val="004F34BD"/>
    <w:rsid w:val="004F78B1"/>
    <w:rsid w:val="00507CCC"/>
    <w:rsid w:val="00513ED3"/>
    <w:rsid w:val="005203FE"/>
    <w:rsid w:val="00520D38"/>
    <w:rsid w:val="005225C1"/>
    <w:rsid w:val="0053039C"/>
    <w:rsid w:val="00556656"/>
    <w:rsid w:val="005663DD"/>
    <w:rsid w:val="005700AF"/>
    <w:rsid w:val="005729F7"/>
    <w:rsid w:val="005808BC"/>
    <w:rsid w:val="00581512"/>
    <w:rsid w:val="0058562E"/>
    <w:rsid w:val="00590BD0"/>
    <w:rsid w:val="005B7FDE"/>
    <w:rsid w:val="005C0435"/>
    <w:rsid w:val="005C16FB"/>
    <w:rsid w:val="005C731B"/>
    <w:rsid w:val="005D3C87"/>
    <w:rsid w:val="005E7051"/>
    <w:rsid w:val="005F0CD9"/>
    <w:rsid w:val="005F478B"/>
    <w:rsid w:val="00610747"/>
    <w:rsid w:val="00613373"/>
    <w:rsid w:val="0061391B"/>
    <w:rsid w:val="00620382"/>
    <w:rsid w:val="00620E3C"/>
    <w:rsid w:val="00625027"/>
    <w:rsid w:val="00634BC7"/>
    <w:rsid w:val="00634F01"/>
    <w:rsid w:val="00636398"/>
    <w:rsid w:val="0063750F"/>
    <w:rsid w:val="00637F96"/>
    <w:rsid w:val="006411DC"/>
    <w:rsid w:val="006627E7"/>
    <w:rsid w:val="0066375D"/>
    <w:rsid w:val="006708CB"/>
    <w:rsid w:val="00672FB4"/>
    <w:rsid w:val="00684D76"/>
    <w:rsid w:val="0068571E"/>
    <w:rsid w:val="00694ACD"/>
    <w:rsid w:val="006C3C63"/>
    <w:rsid w:val="006C4184"/>
    <w:rsid w:val="006D654C"/>
    <w:rsid w:val="006E4A25"/>
    <w:rsid w:val="006E6AAE"/>
    <w:rsid w:val="006E6CD4"/>
    <w:rsid w:val="0070192A"/>
    <w:rsid w:val="00724CF9"/>
    <w:rsid w:val="00725A7B"/>
    <w:rsid w:val="007305BD"/>
    <w:rsid w:val="00734EC3"/>
    <w:rsid w:val="00752225"/>
    <w:rsid w:val="00752DBE"/>
    <w:rsid w:val="00753E5D"/>
    <w:rsid w:val="00753EF6"/>
    <w:rsid w:val="007653F3"/>
    <w:rsid w:val="00766E91"/>
    <w:rsid w:val="00770D1F"/>
    <w:rsid w:val="00773535"/>
    <w:rsid w:val="007840F3"/>
    <w:rsid w:val="00786BCF"/>
    <w:rsid w:val="007926BE"/>
    <w:rsid w:val="007942A0"/>
    <w:rsid w:val="007944F8"/>
    <w:rsid w:val="00795CCD"/>
    <w:rsid w:val="007A0A6C"/>
    <w:rsid w:val="007A61E9"/>
    <w:rsid w:val="007B3CE5"/>
    <w:rsid w:val="007D7472"/>
    <w:rsid w:val="007F02CC"/>
    <w:rsid w:val="007F12E8"/>
    <w:rsid w:val="007F5763"/>
    <w:rsid w:val="007F65CA"/>
    <w:rsid w:val="00800926"/>
    <w:rsid w:val="00804A10"/>
    <w:rsid w:val="008239F3"/>
    <w:rsid w:val="00841130"/>
    <w:rsid w:val="008478D0"/>
    <w:rsid w:val="0086275B"/>
    <w:rsid w:val="008717F2"/>
    <w:rsid w:val="008769A6"/>
    <w:rsid w:val="00876C1D"/>
    <w:rsid w:val="008802BA"/>
    <w:rsid w:val="008849B1"/>
    <w:rsid w:val="00891707"/>
    <w:rsid w:val="008B592E"/>
    <w:rsid w:val="008C2DD1"/>
    <w:rsid w:val="008C5983"/>
    <w:rsid w:val="008D00D2"/>
    <w:rsid w:val="008D0D41"/>
    <w:rsid w:val="008D3FC8"/>
    <w:rsid w:val="008D4323"/>
    <w:rsid w:val="008D4A29"/>
    <w:rsid w:val="008D5556"/>
    <w:rsid w:val="008D6EB4"/>
    <w:rsid w:val="008E1AF3"/>
    <w:rsid w:val="008E7A5B"/>
    <w:rsid w:val="008F11A9"/>
    <w:rsid w:val="008F2370"/>
    <w:rsid w:val="008F550C"/>
    <w:rsid w:val="008F6951"/>
    <w:rsid w:val="008F6C8C"/>
    <w:rsid w:val="009057BE"/>
    <w:rsid w:val="00910B6D"/>
    <w:rsid w:val="009249DC"/>
    <w:rsid w:val="00926F81"/>
    <w:rsid w:val="00932F55"/>
    <w:rsid w:val="00932FB5"/>
    <w:rsid w:val="00934632"/>
    <w:rsid w:val="00934D1C"/>
    <w:rsid w:val="00943130"/>
    <w:rsid w:val="00944F2A"/>
    <w:rsid w:val="00952470"/>
    <w:rsid w:val="00953731"/>
    <w:rsid w:val="009549CD"/>
    <w:rsid w:val="00963153"/>
    <w:rsid w:val="009646EE"/>
    <w:rsid w:val="00967640"/>
    <w:rsid w:val="00967F64"/>
    <w:rsid w:val="0097582B"/>
    <w:rsid w:val="0097646E"/>
    <w:rsid w:val="00987AD2"/>
    <w:rsid w:val="0099539B"/>
    <w:rsid w:val="00995D9F"/>
    <w:rsid w:val="00996118"/>
    <w:rsid w:val="009B3D3A"/>
    <w:rsid w:val="009B6849"/>
    <w:rsid w:val="009B76CE"/>
    <w:rsid w:val="009C2B22"/>
    <w:rsid w:val="009C31C4"/>
    <w:rsid w:val="009E3411"/>
    <w:rsid w:val="009F0D78"/>
    <w:rsid w:val="009F1208"/>
    <w:rsid w:val="009F53DF"/>
    <w:rsid w:val="009F7B85"/>
    <w:rsid w:val="00A00F3F"/>
    <w:rsid w:val="00A077E2"/>
    <w:rsid w:val="00A171F2"/>
    <w:rsid w:val="00A17466"/>
    <w:rsid w:val="00A3210F"/>
    <w:rsid w:val="00A33C80"/>
    <w:rsid w:val="00A5114A"/>
    <w:rsid w:val="00A56B3F"/>
    <w:rsid w:val="00A70048"/>
    <w:rsid w:val="00A719AB"/>
    <w:rsid w:val="00A7687A"/>
    <w:rsid w:val="00A9476D"/>
    <w:rsid w:val="00A95788"/>
    <w:rsid w:val="00A97C0C"/>
    <w:rsid w:val="00AA324B"/>
    <w:rsid w:val="00AA6866"/>
    <w:rsid w:val="00AA7502"/>
    <w:rsid w:val="00AB3778"/>
    <w:rsid w:val="00AC3B3A"/>
    <w:rsid w:val="00AC49D7"/>
    <w:rsid w:val="00AC55E3"/>
    <w:rsid w:val="00AE13B3"/>
    <w:rsid w:val="00AF23F2"/>
    <w:rsid w:val="00AF73C3"/>
    <w:rsid w:val="00B039D5"/>
    <w:rsid w:val="00B126D5"/>
    <w:rsid w:val="00B130F5"/>
    <w:rsid w:val="00B1789B"/>
    <w:rsid w:val="00B20593"/>
    <w:rsid w:val="00B234A9"/>
    <w:rsid w:val="00B25406"/>
    <w:rsid w:val="00B278D2"/>
    <w:rsid w:val="00B40E84"/>
    <w:rsid w:val="00B46167"/>
    <w:rsid w:val="00B53EBD"/>
    <w:rsid w:val="00B60539"/>
    <w:rsid w:val="00B60705"/>
    <w:rsid w:val="00B70071"/>
    <w:rsid w:val="00B7039D"/>
    <w:rsid w:val="00B8549F"/>
    <w:rsid w:val="00B87A2D"/>
    <w:rsid w:val="00B941E0"/>
    <w:rsid w:val="00BB0FC0"/>
    <w:rsid w:val="00BC06B2"/>
    <w:rsid w:val="00BC29A3"/>
    <w:rsid w:val="00BD475A"/>
    <w:rsid w:val="00BD5F9A"/>
    <w:rsid w:val="00BE6902"/>
    <w:rsid w:val="00C03FD8"/>
    <w:rsid w:val="00C06A50"/>
    <w:rsid w:val="00C108BD"/>
    <w:rsid w:val="00C10C81"/>
    <w:rsid w:val="00C20F9F"/>
    <w:rsid w:val="00C27FBD"/>
    <w:rsid w:val="00C50F6F"/>
    <w:rsid w:val="00C5113E"/>
    <w:rsid w:val="00C7109C"/>
    <w:rsid w:val="00C815A3"/>
    <w:rsid w:val="00C90341"/>
    <w:rsid w:val="00C906AB"/>
    <w:rsid w:val="00CB3CE7"/>
    <w:rsid w:val="00CC062D"/>
    <w:rsid w:val="00CC0AC2"/>
    <w:rsid w:val="00CC2EDB"/>
    <w:rsid w:val="00CD08F8"/>
    <w:rsid w:val="00CF44B9"/>
    <w:rsid w:val="00D0282D"/>
    <w:rsid w:val="00D03663"/>
    <w:rsid w:val="00D03BCE"/>
    <w:rsid w:val="00D050D4"/>
    <w:rsid w:val="00D0658C"/>
    <w:rsid w:val="00D1050D"/>
    <w:rsid w:val="00D109F8"/>
    <w:rsid w:val="00D16A42"/>
    <w:rsid w:val="00D24FE9"/>
    <w:rsid w:val="00D26DAD"/>
    <w:rsid w:val="00D30220"/>
    <w:rsid w:val="00D345DA"/>
    <w:rsid w:val="00D405F5"/>
    <w:rsid w:val="00D40D8F"/>
    <w:rsid w:val="00D42A74"/>
    <w:rsid w:val="00D46957"/>
    <w:rsid w:val="00D50ECF"/>
    <w:rsid w:val="00D53714"/>
    <w:rsid w:val="00D54C72"/>
    <w:rsid w:val="00D61D14"/>
    <w:rsid w:val="00D66EC6"/>
    <w:rsid w:val="00D66FFA"/>
    <w:rsid w:val="00D75CA0"/>
    <w:rsid w:val="00D75DA4"/>
    <w:rsid w:val="00D83522"/>
    <w:rsid w:val="00D87A8F"/>
    <w:rsid w:val="00D96F0E"/>
    <w:rsid w:val="00DA11D7"/>
    <w:rsid w:val="00DA6EB5"/>
    <w:rsid w:val="00DB640E"/>
    <w:rsid w:val="00DB6B00"/>
    <w:rsid w:val="00DC21B1"/>
    <w:rsid w:val="00DD19AA"/>
    <w:rsid w:val="00DF117A"/>
    <w:rsid w:val="00DF373D"/>
    <w:rsid w:val="00DF693B"/>
    <w:rsid w:val="00DF6C9E"/>
    <w:rsid w:val="00DF71B8"/>
    <w:rsid w:val="00E03DA4"/>
    <w:rsid w:val="00E05FFC"/>
    <w:rsid w:val="00E21676"/>
    <w:rsid w:val="00E45BD1"/>
    <w:rsid w:val="00E52F53"/>
    <w:rsid w:val="00E53164"/>
    <w:rsid w:val="00E531B5"/>
    <w:rsid w:val="00E54722"/>
    <w:rsid w:val="00E55675"/>
    <w:rsid w:val="00E56B6A"/>
    <w:rsid w:val="00E57F9F"/>
    <w:rsid w:val="00E6349A"/>
    <w:rsid w:val="00E63793"/>
    <w:rsid w:val="00E65F62"/>
    <w:rsid w:val="00E7504A"/>
    <w:rsid w:val="00E80A1B"/>
    <w:rsid w:val="00E87754"/>
    <w:rsid w:val="00E92B46"/>
    <w:rsid w:val="00EA15D7"/>
    <w:rsid w:val="00EA6EE9"/>
    <w:rsid w:val="00EB02D8"/>
    <w:rsid w:val="00EB0DBF"/>
    <w:rsid w:val="00EB6FEF"/>
    <w:rsid w:val="00ED1D63"/>
    <w:rsid w:val="00EE0829"/>
    <w:rsid w:val="00EF6201"/>
    <w:rsid w:val="00EF7307"/>
    <w:rsid w:val="00F0200D"/>
    <w:rsid w:val="00F05887"/>
    <w:rsid w:val="00F06FB5"/>
    <w:rsid w:val="00F124AB"/>
    <w:rsid w:val="00F21729"/>
    <w:rsid w:val="00F3610B"/>
    <w:rsid w:val="00F42882"/>
    <w:rsid w:val="00F44DFB"/>
    <w:rsid w:val="00F47D32"/>
    <w:rsid w:val="00F67F5D"/>
    <w:rsid w:val="00F7250C"/>
    <w:rsid w:val="00F72965"/>
    <w:rsid w:val="00F95755"/>
    <w:rsid w:val="00FB126D"/>
    <w:rsid w:val="00FB1E88"/>
    <w:rsid w:val="00FB2577"/>
    <w:rsid w:val="00FB2CA8"/>
    <w:rsid w:val="00FB7D77"/>
    <w:rsid w:val="00FC2E59"/>
    <w:rsid w:val="00FE3E05"/>
    <w:rsid w:val="00FE6B69"/>
    <w:rsid w:val="00FF1768"/>
    <w:rsid w:val="00FF623F"/>
    <w:rsid w:val="00FF63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5CA7B"/>
  <w15:docId w15:val="{72F67B7B-D259-4E4D-954B-FB9FEF926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7A5B"/>
    <w:pPr>
      <w:spacing w:after="0" w:line="240" w:lineRule="auto"/>
    </w:pPr>
    <w:rPr>
      <w:rFonts w:ascii=".VnTime" w:eastAsia="Times New Roman" w:hAnsi=".VnTime" w:cs="Times New Roman"/>
      <w:sz w:val="24"/>
      <w:szCs w:val="24"/>
    </w:rPr>
  </w:style>
  <w:style w:type="paragraph" w:styleId="Heading2">
    <w:name w:val="heading 2"/>
    <w:basedOn w:val="Normal"/>
    <w:next w:val="Normal"/>
    <w:link w:val="Heading2Char"/>
    <w:uiPriority w:val="9"/>
    <w:unhideWhenUsed/>
    <w:qFormat/>
    <w:rsid w:val="003F78EF"/>
    <w:pPr>
      <w:keepNext/>
      <w:keepLines/>
      <w:spacing w:before="40" w:line="259" w:lineRule="auto"/>
      <w:outlineLvl w:val="1"/>
    </w:pPr>
    <w:rPr>
      <w:rFonts w:ascii="Calibri Light" w:hAnsi="Calibri Light"/>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8E7A5B"/>
    <w:rPr>
      <w:sz w:val="28"/>
    </w:rPr>
  </w:style>
  <w:style w:type="character" w:customStyle="1" w:styleId="BodyText2Char">
    <w:name w:val="Body Text 2 Char"/>
    <w:basedOn w:val="DefaultParagraphFont"/>
    <w:link w:val="BodyText2"/>
    <w:rsid w:val="008E7A5B"/>
    <w:rPr>
      <w:rFonts w:ascii=".VnTime" w:eastAsia="Times New Roman" w:hAnsi=".VnTime" w:cs="Times New Roman"/>
      <w:sz w:val="28"/>
      <w:szCs w:val="24"/>
    </w:rPr>
  </w:style>
  <w:style w:type="paragraph" w:styleId="Header">
    <w:name w:val="header"/>
    <w:basedOn w:val="Normal"/>
    <w:link w:val="HeaderChar"/>
    <w:uiPriority w:val="99"/>
    <w:rsid w:val="008E7A5B"/>
    <w:pPr>
      <w:tabs>
        <w:tab w:val="center" w:pos="4320"/>
        <w:tab w:val="right" w:pos="8640"/>
      </w:tabs>
    </w:pPr>
  </w:style>
  <w:style w:type="character" w:customStyle="1" w:styleId="HeaderChar">
    <w:name w:val="Header Char"/>
    <w:basedOn w:val="DefaultParagraphFont"/>
    <w:link w:val="Header"/>
    <w:uiPriority w:val="99"/>
    <w:rsid w:val="008E7A5B"/>
    <w:rPr>
      <w:rFonts w:ascii=".VnTime" w:eastAsia="Times New Roman" w:hAnsi=".VnTime" w:cs="Times New Roman"/>
      <w:sz w:val="24"/>
      <w:szCs w:val="24"/>
    </w:rPr>
  </w:style>
  <w:style w:type="paragraph" w:styleId="Footer">
    <w:name w:val="footer"/>
    <w:basedOn w:val="Normal"/>
    <w:link w:val="FooterChar"/>
    <w:rsid w:val="008E7A5B"/>
    <w:pPr>
      <w:tabs>
        <w:tab w:val="center" w:pos="4320"/>
        <w:tab w:val="right" w:pos="8640"/>
      </w:tabs>
    </w:pPr>
  </w:style>
  <w:style w:type="character" w:customStyle="1" w:styleId="FooterChar">
    <w:name w:val="Footer Char"/>
    <w:basedOn w:val="DefaultParagraphFont"/>
    <w:link w:val="Footer"/>
    <w:rsid w:val="008E7A5B"/>
    <w:rPr>
      <w:rFonts w:ascii=".VnTime" w:eastAsia="Times New Roman" w:hAnsi=".VnTime" w:cs="Times New Roman"/>
      <w:sz w:val="24"/>
      <w:szCs w:val="24"/>
    </w:rPr>
  </w:style>
  <w:style w:type="character" w:styleId="PageNumber">
    <w:name w:val="page number"/>
    <w:basedOn w:val="DefaultParagraphFont"/>
    <w:rsid w:val="008E7A5B"/>
  </w:style>
  <w:style w:type="paragraph" w:styleId="FootnoteText">
    <w:name w:val="footnote text"/>
    <w:basedOn w:val="Normal"/>
    <w:link w:val="FootnoteTextChar"/>
    <w:rsid w:val="008E7A5B"/>
    <w:rPr>
      <w:sz w:val="20"/>
      <w:szCs w:val="20"/>
    </w:rPr>
  </w:style>
  <w:style w:type="character" w:customStyle="1" w:styleId="FootnoteTextChar">
    <w:name w:val="Footnote Text Char"/>
    <w:basedOn w:val="DefaultParagraphFont"/>
    <w:link w:val="FootnoteText"/>
    <w:rsid w:val="008E7A5B"/>
    <w:rPr>
      <w:rFonts w:ascii=".VnTime" w:eastAsia="Times New Roman" w:hAnsi=".VnTime" w:cs="Times New Roman"/>
      <w:sz w:val="20"/>
      <w:szCs w:val="20"/>
    </w:rPr>
  </w:style>
  <w:style w:type="character" w:styleId="FootnoteReference">
    <w:name w:val="footnote reference"/>
    <w:rsid w:val="008E7A5B"/>
    <w:rPr>
      <w:vertAlign w:val="superscript"/>
    </w:rPr>
  </w:style>
  <w:style w:type="paragraph" w:styleId="BalloonText">
    <w:name w:val="Balloon Text"/>
    <w:basedOn w:val="Normal"/>
    <w:link w:val="BalloonTextChar"/>
    <w:uiPriority w:val="99"/>
    <w:semiHidden/>
    <w:unhideWhenUsed/>
    <w:rsid w:val="00795CC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5CCD"/>
    <w:rPr>
      <w:rFonts w:ascii="Segoe UI" w:eastAsia="Times New Roman" w:hAnsi="Segoe UI" w:cs="Segoe UI"/>
      <w:sz w:val="18"/>
      <w:szCs w:val="18"/>
    </w:rPr>
  </w:style>
  <w:style w:type="character" w:customStyle="1" w:styleId="Heading2Char">
    <w:name w:val="Heading 2 Char"/>
    <w:basedOn w:val="DefaultParagraphFont"/>
    <w:link w:val="Heading2"/>
    <w:uiPriority w:val="9"/>
    <w:rsid w:val="003F78EF"/>
    <w:rPr>
      <w:rFonts w:ascii="Calibri Light" w:eastAsia="Times New Roman" w:hAnsi="Calibri Light" w:cs="Times New Roman"/>
      <w:color w:val="2F5496"/>
      <w:sz w:val="26"/>
      <w:szCs w:val="26"/>
    </w:rPr>
  </w:style>
  <w:style w:type="paragraph" w:styleId="ListParagraph">
    <w:name w:val="List Paragraph"/>
    <w:basedOn w:val="Normal"/>
    <w:uiPriority w:val="34"/>
    <w:qFormat/>
    <w:rsid w:val="002675C4"/>
    <w:pPr>
      <w:ind w:left="720"/>
      <w:contextualSpacing/>
    </w:pPr>
  </w:style>
  <w:style w:type="paragraph" w:styleId="Revision">
    <w:name w:val="Revision"/>
    <w:hidden/>
    <w:uiPriority w:val="99"/>
    <w:semiHidden/>
    <w:rsid w:val="00556656"/>
    <w:pPr>
      <w:spacing w:after="0" w:line="240" w:lineRule="auto"/>
    </w:pPr>
    <w:rPr>
      <w:rFonts w:ascii=".VnTime" w:eastAsia="Times New Roman" w:hAnsi=".VnTime" w:cs="Times New Roman"/>
      <w:sz w:val="24"/>
      <w:szCs w:val="24"/>
    </w:rPr>
  </w:style>
  <w:style w:type="paragraph" w:styleId="NormalWeb">
    <w:name w:val="Normal (Web)"/>
    <w:aliases w:val="Normal (Web) Char"/>
    <w:basedOn w:val="Normal"/>
    <w:link w:val="NormalWebChar1"/>
    <w:uiPriority w:val="99"/>
    <w:unhideWhenUsed/>
    <w:qFormat/>
    <w:rsid w:val="004E7112"/>
    <w:pPr>
      <w:spacing w:before="100" w:beforeAutospacing="1" w:after="100" w:afterAutospacing="1"/>
    </w:pPr>
    <w:rPr>
      <w:rFonts w:ascii=".VnTimeH" w:eastAsia=".VnTimeH" w:hAnsi=".VnTimeH" w:cs=".VnTimeH"/>
      <w:lang w:val="vi-VN" w:eastAsia="zh-TW"/>
    </w:rPr>
  </w:style>
  <w:style w:type="character" w:styleId="CommentReference">
    <w:name w:val="annotation reference"/>
    <w:basedOn w:val="DefaultParagraphFont"/>
    <w:uiPriority w:val="99"/>
    <w:semiHidden/>
    <w:unhideWhenUsed/>
    <w:rsid w:val="00B60539"/>
    <w:rPr>
      <w:sz w:val="16"/>
      <w:szCs w:val="16"/>
    </w:rPr>
  </w:style>
  <w:style w:type="paragraph" w:styleId="CommentText">
    <w:name w:val="annotation text"/>
    <w:basedOn w:val="Normal"/>
    <w:link w:val="CommentTextChar"/>
    <w:uiPriority w:val="99"/>
    <w:semiHidden/>
    <w:unhideWhenUsed/>
    <w:rsid w:val="00B60539"/>
    <w:rPr>
      <w:sz w:val="20"/>
      <w:szCs w:val="20"/>
    </w:rPr>
  </w:style>
  <w:style w:type="character" w:customStyle="1" w:styleId="CommentTextChar">
    <w:name w:val="Comment Text Char"/>
    <w:basedOn w:val="DefaultParagraphFont"/>
    <w:link w:val="CommentText"/>
    <w:uiPriority w:val="99"/>
    <w:semiHidden/>
    <w:rsid w:val="00B60539"/>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B60539"/>
    <w:rPr>
      <w:b/>
      <w:bCs/>
    </w:rPr>
  </w:style>
  <w:style w:type="character" w:customStyle="1" w:styleId="CommentSubjectChar">
    <w:name w:val="Comment Subject Char"/>
    <w:basedOn w:val="CommentTextChar"/>
    <w:link w:val="CommentSubject"/>
    <w:uiPriority w:val="99"/>
    <w:semiHidden/>
    <w:rsid w:val="00B60539"/>
    <w:rPr>
      <w:rFonts w:ascii=".VnTime" w:eastAsia="Times New Roman" w:hAnsi=".VnTime" w:cs="Times New Roman"/>
      <w:b/>
      <w:bCs/>
      <w:sz w:val="20"/>
      <w:szCs w:val="20"/>
    </w:rPr>
  </w:style>
  <w:style w:type="paragraph" w:customStyle="1" w:styleId="CharCharCharCharCharCharChar">
    <w:name w:val="Char Char Char Char Char Char Char"/>
    <w:basedOn w:val="Normal"/>
    <w:rsid w:val="00786BCF"/>
    <w:pPr>
      <w:spacing w:after="160" w:line="240" w:lineRule="exact"/>
    </w:pPr>
    <w:rPr>
      <w:rFonts w:ascii="Verdana" w:hAnsi="Verdana"/>
      <w:sz w:val="20"/>
      <w:szCs w:val="20"/>
    </w:rPr>
  </w:style>
  <w:style w:type="paragraph" w:styleId="BodyText">
    <w:name w:val="Body Text"/>
    <w:basedOn w:val="Normal"/>
    <w:link w:val="BodyTextChar"/>
    <w:unhideWhenUsed/>
    <w:rsid w:val="003A438D"/>
    <w:pPr>
      <w:spacing w:after="120"/>
    </w:pPr>
  </w:style>
  <w:style w:type="character" w:customStyle="1" w:styleId="BodyTextChar">
    <w:name w:val="Body Text Char"/>
    <w:basedOn w:val="DefaultParagraphFont"/>
    <w:link w:val="BodyText"/>
    <w:rsid w:val="003A438D"/>
    <w:rPr>
      <w:rFonts w:ascii=".VnTime" w:eastAsia="Times New Roman" w:hAnsi=".VnTime" w:cs="Times New Roman"/>
      <w:sz w:val="24"/>
      <w:szCs w:val="24"/>
    </w:rPr>
  </w:style>
  <w:style w:type="character" w:customStyle="1" w:styleId="apple-converted-space">
    <w:name w:val="apple-converted-space"/>
    <w:rsid w:val="003C19B0"/>
  </w:style>
  <w:style w:type="character" w:customStyle="1" w:styleId="NormalWebChar1">
    <w:name w:val="Normal (Web) Char1"/>
    <w:aliases w:val="Normal (Web) Char Char"/>
    <w:link w:val="NormalWeb"/>
    <w:uiPriority w:val="99"/>
    <w:locked/>
    <w:rsid w:val="00EB02D8"/>
    <w:rPr>
      <w:rFonts w:ascii=".VnTimeH" w:eastAsia=".VnTimeH" w:hAnsi=".VnTimeH" w:cs=".VnTimeH"/>
      <w:sz w:val="24"/>
      <w:szCs w:val="24"/>
      <w:lang w:val="vi-VN" w:eastAsia="zh-TW"/>
    </w:rPr>
  </w:style>
  <w:style w:type="paragraph" w:styleId="BodyTextIndent">
    <w:name w:val="Body Text Indent"/>
    <w:basedOn w:val="Normal"/>
    <w:link w:val="BodyTextIndentChar"/>
    <w:uiPriority w:val="99"/>
    <w:semiHidden/>
    <w:unhideWhenUsed/>
    <w:rsid w:val="0041496B"/>
    <w:pPr>
      <w:spacing w:after="120"/>
      <w:ind w:left="283"/>
    </w:pPr>
  </w:style>
  <w:style w:type="character" w:customStyle="1" w:styleId="BodyTextIndentChar">
    <w:name w:val="Body Text Indent Char"/>
    <w:basedOn w:val="DefaultParagraphFont"/>
    <w:link w:val="BodyTextIndent"/>
    <w:uiPriority w:val="99"/>
    <w:semiHidden/>
    <w:rsid w:val="0041496B"/>
    <w:rPr>
      <w:rFonts w:ascii=".VnTime" w:eastAsia="Times New Roman" w:hAnsi=".VnTime"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8083B-FE58-4BB9-BFCA-9C72FAB96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2950</Words>
  <Characters>16821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Ba Minh</dc:creator>
  <cp:lastModifiedBy>BGD</cp:lastModifiedBy>
  <cp:revision>10</cp:revision>
  <cp:lastPrinted>2022-09-27T02:56:00Z</cp:lastPrinted>
  <dcterms:created xsi:type="dcterms:W3CDTF">2022-09-27T00:34:00Z</dcterms:created>
  <dcterms:modified xsi:type="dcterms:W3CDTF">2022-09-27T03:06:00Z</dcterms:modified>
</cp:coreProperties>
</file>